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BB" w:rsidRPr="00396E07" w:rsidRDefault="00396E07" w:rsidP="009D0E3C">
      <w:pPr>
        <w:spacing w:line="240" w:lineRule="auto"/>
        <w:rPr>
          <w:rFonts w:ascii="Times New Roman" w:hAnsi="Times New Roman" w:cs="Times New Roman"/>
          <w:b/>
          <w:sz w:val="28"/>
          <w:szCs w:val="28"/>
        </w:rPr>
      </w:pPr>
      <w:r w:rsidRPr="00396E07">
        <w:rPr>
          <w:rFonts w:ascii="Times New Roman" w:hAnsi="Times New Roman" w:cs="Times New Roman"/>
          <w:b/>
          <w:sz w:val="28"/>
          <w:szCs w:val="28"/>
        </w:rPr>
        <w:t xml:space="preserve">Experience API </w:t>
      </w:r>
      <w:r w:rsidR="00FE16D4">
        <w:rPr>
          <w:rFonts w:ascii="Times New Roman" w:hAnsi="Times New Roman" w:cs="Times New Roman"/>
          <w:b/>
          <w:sz w:val="28"/>
          <w:szCs w:val="28"/>
        </w:rPr>
        <w:t>i</w:t>
      </w:r>
      <w:r w:rsidRPr="00396E07">
        <w:rPr>
          <w:rFonts w:ascii="Times New Roman" w:hAnsi="Times New Roman" w:cs="Times New Roman"/>
          <w:b/>
          <w:sz w:val="28"/>
          <w:szCs w:val="28"/>
        </w:rPr>
        <w:t xml:space="preserve">le </w:t>
      </w:r>
      <w:r w:rsidR="00B24A01" w:rsidRPr="00396E07">
        <w:rPr>
          <w:rFonts w:ascii="Times New Roman" w:hAnsi="Times New Roman" w:cs="Times New Roman"/>
          <w:b/>
          <w:sz w:val="28"/>
          <w:szCs w:val="28"/>
        </w:rPr>
        <w:t xml:space="preserve">Yaşam Günlüğüne Dayalı </w:t>
      </w:r>
      <w:r>
        <w:rPr>
          <w:rFonts w:ascii="Times New Roman" w:hAnsi="Times New Roman" w:cs="Times New Roman"/>
          <w:b/>
          <w:sz w:val="28"/>
          <w:szCs w:val="28"/>
        </w:rPr>
        <w:br/>
      </w:r>
      <w:r w:rsidR="00D811BB" w:rsidRPr="00396E07">
        <w:rPr>
          <w:rFonts w:ascii="Times New Roman" w:hAnsi="Times New Roman" w:cs="Times New Roman"/>
          <w:b/>
          <w:sz w:val="28"/>
          <w:szCs w:val="28"/>
        </w:rPr>
        <w:t>Öğrenme Deneyimleri</w:t>
      </w:r>
      <w:r w:rsidR="00786E2F">
        <w:rPr>
          <w:rFonts w:ascii="Times New Roman" w:hAnsi="Times New Roman" w:cs="Times New Roman"/>
          <w:b/>
          <w:sz w:val="28"/>
          <w:szCs w:val="28"/>
        </w:rPr>
        <w:t>ni</w:t>
      </w:r>
      <w:r w:rsidR="00F71F7E">
        <w:rPr>
          <w:rFonts w:ascii="Times New Roman" w:hAnsi="Times New Roman" w:cs="Times New Roman"/>
          <w:b/>
          <w:sz w:val="28"/>
          <w:szCs w:val="28"/>
        </w:rPr>
        <w:t>n</w:t>
      </w:r>
      <w:r w:rsidR="00D811BB" w:rsidRPr="00396E07">
        <w:rPr>
          <w:rFonts w:ascii="Times New Roman" w:hAnsi="Times New Roman" w:cs="Times New Roman"/>
          <w:b/>
          <w:sz w:val="28"/>
          <w:szCs w:val="28"/>
        </w:rPr>
        <w:t xml:space="preserve"> </w:t>
      </w:r>
      <w:r w:rsidR="00722F42" w:rsidRPr="00396E07">
        <w:rPr>
          <w:rFonts w:ascii="Times New Roman" w:hAnsi="Times New Roman" w:cs="Times New Roman"/>
          <w:b/>
          <w:sz w:val="28"/>
          <w:szCs w:val="28"/>
        </w:rPr>
        <w:t>Kayde</w:t>
      </w:r>
      <w:r w:rsidR="00F71F7E">
        <w:rPr>
          <w:rFonts w:ascii="Times New Roman" w:hAnsi="Times New Roman" w:cs="Times New Roman"/>
          <w:b/>
          <w:sz w:val="28"/>
          <w:szCs w:val="28"/>
        </w:rPr>
        <w:t>dilmesi</w:t>
      </w:r>
    </w:p>
    <w:p w:rsidR="00396E07" w:rsidRDefault="008D228B" w:rsidP="009D0E3C">
      <w:pPr>
        <w:spacing w:line="240" w:lineRule="auto"/>
        <w:rPr>
          <w:rFonts w:ascii="Times New Roman" w:hAnsi="Times New Roman" w:cs="Times New Roman"/>
          <w:b/>
          <w:szCs w:val="20"/>
        </w:rPr>
      </w:pPr>
      <w:r w:rsidRPr="00396E07">
        <w:rPr>
          <w:rFonts w:ascii="Times New Roman" w:hAnsi="Times New Roman" w:cs="Times New Roman"/>
          <w:b/>
          <w:szCs w:val="20"/>
        </w:rPr>
        <w:t xml:space="preserve">Mehmet </w:t>
      </w:r>
      <w:r w:rsidR="00396E07">
        <w:rPr>
          <w:rFonts w:ascii="Times New Roman" w:hAnsi="Times New Roman" w:cs="Times New Roman"/>
          <w:b/>
          <w:szCs w:val="20"/>
        </w:rPr>
        <w:t>E</w:t>
      </w:r>
      <w:r w:rsidRPr="00396E07">
        <w:rPr>
          <w:rFonts w:ascii="Times New Roman" w:hAnsi="Times New Roman" w:cs="Times New Roman"/>
          <w:b/>
          <w:szCs w:val="20"/>
        </w:rPr>
        <w:t>min Mutlu</w:t>
      </w:r>
    </w:p>
    <w:p w:rsidR="008D228B" w:rsidRDefault="008D228B" w:rsidP="009D0E3C">
      <w:pPr>
        <w:spacing w:line="240" w:lineRule="auto"/>
        <w:rPr>
          <w:rFonts w:ascii="Times New Roman" w:hAnsi="Times New Roman" w:cs="Times New Roman"/>
          <w:sz w:val="14"/>
          <w:szCs w:val="20"/>
        </w:rPr>
      </w:pPr>
      <w:r w:rsidRPr="00396E07">
        <w:rPr>
          <w:rFonts w:ascii="Times New Roman" w:hAnsi="Times New Roman" w:cs="Times New Roman"/>
          <w:sz w:val="14"/>
          <w:szCs w:val="20"/>
        </w:rPr>
        <w:t>Anadolu Üniversitesi</w:t>
      </w:r>
      <w:r w:rsidR="00396E07">
        <w:rPr>
          <w:rFonts w:ascii="Times New Roman" w:hAnsi="Times New Roman" w:cs="Times New Roman"/>
          <w:sz w:val="14"/>
          <w:szCs w:val="20"/>
        </w:rPr>
        <w:t>, Açıköğretim Fakütesi</w:t>
      </w:r>
    </w:p>
    <w:p w:rsidR="00396E07" w:rsidRDefault="00F71F7E" w:rsidP="009D0E3C">
      <w:pPr>
        <w:spacing w:line="240" w:lineRule="auto"/>
        <w:rPr>
          <w:rFonts w:ascii="Times New Roman" w:hAnsi="Times New Roman" w:cs="Times New Roman"/>
          <w:sz w:val="14"/>
          <w:szCs w:val="20"/>
        </w:rPr>
      </w:pPr>
      <w:r w:rsidRPr="00F71F7E">
        <w:rPr>
          <w:rFonts w:ascii="Times New Roman" w:hAnsi="Times New Roman" w:cs="Times New Roman"/>
          <w:sz w:val="14"/>
          <w:szCs w:val="20"/>
        </w:rPr>
        <w:t>memutlu@anadolu.edu.tr</w:t>
      </w:r>
    </w:p>
    <w:p w:rsidR="00F71F7E" w:rsidRDefault="00F71F7E" w:rsidP="009D0E3C">
      <w:pPr>
        <w:spacing w:line="240" w:lineRule="auto"/>
        <w:rPr>
          <w:rFonts w:ascii="Times New Roman" w:hAnsi="Times New Roman" w:cs="Times New Roman"/>
          <w:sz w:val="14"/>
          <w:szCs w:val="20"/>
        </w:rPr>
      </w:pPr>
    </w:p>
    <w:p w:rsidR="007F6116" w:rsidRPr="00396E07" w:rsidRDefault="005C53AB" w:rsidP="009D0E3C">
      <w:pPr>
        <w:spacing w:line="240" w:lineRule="auto"/>
        <w:jc w:val="both"/>
        <w:rPr>
          <w:rFonts w:ascii="Times New Roman" w:hAnsi="Times New Roman" w:cs="Times New Roman"/>
          <w:sz w:val="20"/>
          <w:szCs w:val="20"/>
        </w:rPr>
      </w:pPr>
      <w:r w:rsidRPr="00396E07">
        <w:rPr>
          <w:rFonts w:ascii="Times New Roman" w:hAnsi="Times New Roman" w:cs="Times New Roman"/>
          <w:b/>
          <w:sz w:val="20"/>
          <w:szCs w:val="20"/>
        </w:rPr>
        <w:t>Özet</w:t>
      </w:r>
      <w:r w:rsidR="00396E07">
        <w:rPr>
          <w:rFonts w:ascii="Times New Roman" w:hAnsi="Times New Roman" w:cs="Times New Roman"/>
          <w:b/>
          <w:sz w:val="20"/>
          <w:szCs w:val="20"/>
        </w:rPr>
        <w:t xml:space="preserve">: </w:t>
      </w:r>
      <w:r w:rsidR="00786E2F" w:rsidRPr="00396E07">
        <w:rPr>
          <w:rFonts w:ascii="Times New Roman" w:hAnsi="Times New Roman" w:cs="Times New Roman"/>
          <w:sz w:val="20"/>
          <w:szCs w:val="20"/>
        </w:rPr>
        <w:t xml:space="preserve">Bireylerin biçimsel ve yarı biçimsel öğrenme deneyimlerinin olduğu kadar biçimsel olmayan öğrenme deneyimlerinin de yakalanması ve değerlendirilmesi giderek daha fazla önem kazanmaktadır. </w:t>
      </w:r>
      <w:r w:rsidR="009B462A">
        <w:rPr>
          <w:rFonts w:ascii="Times New Roman" w:hAnsi="Times New Roman" w:cs="Times New Roman"/>
          <w:sz w:val="20"/>
          <w:szCs w:val="20"/>
        </w:rPr>
        <w:t>Advanced Distributed Learning (</w:t>
      </w:r>
      <w:r w:rsidR="00786E2F" w:rsidRPr="00396E07">
        <w:rPr>
          <w:rFonts w:ascii="Times New Roman" w:hAnsi="Times New Roman" w:cs="Times New Roman"/>
          <w:sz w:val="20"/>
          <w:szCs w:val="20"/>
        </w:rPr>
        <w:t>ADL</w:t>
      </w:r>
      <w:r w:rsidR="009B462A">
        <w:rPr>
          <w:rFonts w:ascii="Times New Roman" w:hAnsi="Times New Roman" w:cs="Times New Roman"/>
          <w:sz w:val="20"/>
          <w:szCs w:val="20"/>
        </w:rPr>
        <w:t>)</w:t>
      </w:r>
      <w:r w:rsidR="00786E2F" w:rsidRPr="00396E07">
        <w:rPr>
          <w:rFonts w:ascii="Times New Roman" w:hAnsi="Times New Roman" w:cs="Times New Roman"/>
          <w:sz w:val="20"/>
          <w:szCs w:val="20"/>
        </w:rPr>
        <w:t xml:space="preserve"> tarafından geliştirilen ve başlıca e-öğrenme standartı olan SCORM mimarisi ile bireylerin öğrenme yönetim sistemleri (ÖYS) üzerinde gerçekleştirdikleri öğrenme deneyimlerini izlemek ve tamamlanma düzeyi ve test sonuçları gibi verileri kaydetmek mümkün olabilmektedir. ADL yakın zamanda bireylerin ÖYS dışındaki öğrenme etkinliklerini de izleyebilecek ve depolayabilecek bir mimarinin geliştirilmesinde öncülük etmektedir. Experience API adı verilen yazılım kitaplığı ile bireylerin ve grupların gerçek ve sanal dünya deneyimleri yakalanabilmekte ve bir öğrenme kayıtları deposuna kaydedilerek raporlanabilmektedir. Bu çalışmada öğrenme deneyimleri yönetimi yaklaşımını uygulamak amacıyla geliştirilen ve yaşam günlüğü sistemiyle yakalanan deneyimlerin işlenmesine olanak sağlayan </w:t>
      </w:r>
      <w:r w:rsidR="00786E2F">
        <w:rPr>
          <w:rFonts w:ascii="Times New Roman" w:hAnsi="Times New Roman" w:cs="Times New Roman"/>
          <w:sz w:val="20"/>
          <w:szCs w:val="20"/>
        </w:rPr>
        <w:t xml:space="preserve">bir </w:t>
      </w:r>
      <w:r w:rsidR="00786E2F" w:rsidRPr="00396E07">
        <w:rPr>
          <w:rFonts w:ascii="Times New Roman" w:hAnsi="Times New Roman" w:cs="Times New Roman"/>
          <w:sz w:val="20"/>
          <w:szCs w:val="20"/>
        </w:rPr>
        <w:t>yazılım</w:t>
      </w:r>
      <w:r w:rsidR="00786E2F">
        <w:rPr>
          <w:rFonts w:ascii="Times New Roman" w:hAnsi="Times New Roman" w:cs="Times New Roman"/>
          <w:sz w:val="20"/>
          <w:szCs w:val="20"/>
        </w:rPr>
        <w:t>d</w:t>
      </w:r>
      <w:r w:rsidR="00786E2F" w:rsidRPr="00396E07">
        <w:rPr>
          <w:rFonts w:ascii="Times New Roman" w:hAnsi="Times New Roman" w:cs="Times New Roman"/>
          <w:sz w:val="20"/>
          <w:szCs w:val="20"/>
        </w:rPr>
        <w:t xml:space="preserve">a öğrenme deneyimlerinin Experience API yardımıyla tanımlanması ve bir öğrenme kayıtları deposuna kaydedilmesi olanağı </w:t>
      </w:r>
      <w:r w:rsidR="009B462A">
        <w:rPr>
          <w:rFonts w:ascii="Times New Roman" w:hAnsi="Times New Roman" w:cs="Times New Roman"/>
          <w:sz w:val="20"/>
          <w:szCs w:val="20"/>
        </w:rPr>
        <w:t>araştırılmıştır.</w:t>
      </w:r>
      <w:r w:rsidR="00786E2F" w:rsidRPr="00396E07">
        <w:rPr>
          <w:rFonts w:ascii="Times New Roman" w:hAnsi="Times New Roman" w:cs="Times New Roman"/>
          <w:sz w:val="20"/>
          <w:szCs w:val="20"/>
        </w:rPr>
        <w:t xml:space="preserve"> Kaydedilen öğrenme deneyimlerinin sorgulanmasıyla kişisel öğrenme analitiklerine ait raporlar elde edilebilmiştir.</w:t>
      </w:r>
    </w:p>
    <w:p w:rsidR="006D540B" w:rsidRPr="00396E07" w:rsidRDefault="006D540B" w:rsidP="009D0E3C">
      <w:pPr>
        <w:spacing w:line="240" w:lineRule="auto"/>
        <w:rPr>
          <w:rFonts w:ascii="Times New Roman" w:hAnsi="Times New Roman" w:cs="Times New Roman"/>
          <w:sz w:val="20"/>
          <w:szCs w:val="20"/>
        </w:rPr>
      </w:pPr>
      <w:r w:rsidRPr="00396E07">
        <w:rPr>
          <w:rFonts w:ascii="Times New Roman" w:hAnsi="Times New Roman" w:cs="Times New Roman"/>
          <w:b/>
          <w:sz w:val="20"/>
          <w:szCs w:val="20"/>
        </w:rPr>
        <w:t>Anahtar Sözcükler:</w:t>
      </w:r>
      <w:r w:rsidRPr="00396E07">
        <w:rPr>
          <w:rFonts w:ascii="Times New Roman" w:hAnsi="Times New Roman" w:cs="Times New Roman"/>
          <w:sz w:val="20"/>
          <w:szCs w:val="20"/>
        </w:rPr>
        <w:t xml:space="preserve"> Yaşam günlüğü, öğrenme deneyimleri, Experience API, kişisel öğrenme analitikleri</w:t>
      </w:r>
    </w:p>
    <w:p w:rsidR="00EB062B" w:rsidRPr="00EB062B" w:rsidRDefault="00786E2F" w:rsidP="00EB062B">
      <w:pPr>
        <w:spacing w:line="240" w:lineRule="auto"/>
        <w:jc w:val="both"/>
        <w:rPr>
          <w:rFonts w:ascii="Times New Roman" w:hAnsi="Times New Roman" w:cs="Times New Roman"/>
          <w:sz w:val="20"/>
          <w:szCs w:val="20"/>
        </w:rPr>
      </w:pPr>
      <w:r>
        <w:rPr>
          <w:rFonts w:ascii="Times New Roman" w:hAnsi="Times New Roman" w:cs="Times New Roman"/>
          <w:b/>
          <w:sz w:val="20"/>
          <w:szCs w:val="20"/>
        </w:rPr>
        <w:t>Abstract:</w:t>
      </w:r>
      <w:r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Capturing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evaluating</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in</w:t>
      </w:r>
      <w:r w:rsidR="00EB062B" w:rsidRPr="00EB062B">
        <w:rPr>
          <w:rFonts w:ascii="Times New Roman" w:hAnsi="Times New Roman" w:cs="Times New Roman"/>
          <w:sz w:val="20"/>
          <w:szCs w:val="20"/>
        </w:rPr>
        <w:t>formal</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individuals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have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gained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more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importance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day</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by</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day</w:t>
      </w:r>
      <w:proofErr w:type="spellEnd"/>
      <w:r w:rsidR="00EB062B" w:rsidRPr="00EB062B">
        <w:rPr>
          <w:rFonts w:ascii="Times New Roman" w:hAnsi="Times New Roman" w:cs="Times New Roman"/>
          <w:sz w:val="20"/>
          <w:szCs w:val="20"/>
        </w:rPr>
        <w:t xml:space="preserve">, as </w:t>
      </w:r>
      <w:proofErr w:type="spellStart"/>
      <w:r w:rsidR="00EB062B" w:rsidRPr="00EB062B">
        <w:rPr>
          <w:rFonts w:ascii="Times New Roman" w:hAnsi="Times New Roman" w:cs="Times New Roman"/>
          <w:sz w:val="20"/>
          <w:szCs w:val="20"/>
        </w:rPr>
        <w:t>much</w:t>
      </w:r>
      <w:proofErr w:type="spellEnd"/>
      <w:r w:rsidR="00EB062B" w:rsidRPr="00EB062B">
        <w:rPr>
          <w:rFonts w:ascii="Times New Roman" w:hAnsi="Times New Roman" w:cs="Times New Roman"/>
          <w:sz w:val="20"/>
          <w:szCs w:val="20"/>
        </w:rPr>
        <w:t xml:space="preserve"> as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formal</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non</w:t>
      </w:r>
      <w:r w:rsidR="00EB062B" w:rsidRPr="00EB062B">
        <w:rPr>
          <w:rFonts w:ascii="Times New Roman" w:hAnsi="Times New Roman" w:cs="Times New Roman"/>
          <w:sz w:val="20"/>
          <w:szCs w:val="20"/>
        </w:rPr>
        <w:t>-formal</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individuals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With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help</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SCORM </w:t>
      </w:r>
      <w:proofErr w:type="spellStart"/>
      <w:r w:rsidR="00EB062B" w:rsidRPr="00EB062B">
        <w:rPr>
          <w:rFonts w:ascii="Times New Roman" w:hAnsi="Times New Roman" w:cs="Times New Roman"/>
          <w:sz w:val="20"/>
          <w:szCs w:val="20"/>
        </w:rPr>
        <w:t>architecture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developed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by</w:t>
      </w:r>
      <w:proofErr w:type="spellEnd"/>
      <w:r w:rsidR="00EB062B" w:rsidRPr="00EB062B">
        <w:rPr>
          <w:rFonts w:ascii="Times New Roman" w:hAnsi="Times New Roman" w:cs="Times New Roman"/>
          <w:sz w:val="20"/>
          <w:szCs w:val="20"/>
        </w:rPr>
        <w:t xml:space="preserve"> Advanced Distributed Learning </w:t>
      </w:r>
      <w:r w:rsidR="00EB062B">
        <w:rPr>
          <w:rFonts w:ascii="Times New Roman" w:hAnsi="Times New Roman" w:cs="Times New Roman"/>
          <w:sz w:val="20"/>
          <w:szCs w:val="20"/>
        </w:rPr>
        <w:t>(</w:t>
      </w:r>
      <w:r w:rsidR="00EB062B" w:rsidRPr="00EB062B">
        <w:rPr>
          <w:rFonts w:ascii="Times New Roman" w:hAnsi="Times New Roman" w:cs="Times New Roman"/>
          <w:sz w:val="20"/>
          <w:szCs w:val="20"/>
        </w:rPr>
        <w:t>ADL</w:t>
      </w:r>
      <w:r w:rsidR="00EB062B">
        <w:rPr>
          <w:rFonts w:ascii="Times New Roman" w:hAnsi="Times New Roman" w:cs="Times New Roman"/>
          <w:sz w:val="20"/>
          <w:szCs w:val="20"/>
        </w:rPr>
        <w:t>)</w:t>
      </w:r>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which</w:t>
      </w:r>
      <w:proofErr w:type="spellEnd"/>
      <w:r w:rsidR="00EB062B" w:rsidRPr="00EB062B">
        <w:rPr>
          <w:rFonts w:ascii="Times New Roman" w:hAnsi="Times New Roman" w:cs="Times New Roman"/>
          <w:sz w:val="20"/>
          <w:szCs w:val="20"/>
        </w:rPr>
        <w:t xml:space="preserve"> is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main e-</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standard</w:t>
      </w:r>
      <w:proofErr w:type="spellEnd"/>
      <w:r w:rsidR="00EB062B" w:rsidRPr="00EB062B">
        <w:rPr>
          <w:rFonts w:ascii="Times New Roman" w:hAnsi="Times New Roman" w:cs="Times New Roman"/>
          <w:sz w:val="20"/>
          <w:szCs w:val="20"/>
        </w:rPr>
        <w:t xml:space="preserve">, it is </w:t>
      </w:r>
      <w:proofErr w:type="spellStart"/>
      <w:r w:rsidR="00EB062B" w:rsidRPr="00EB062B">
        <w:rPr>
          <w:rFonts w:ascii="Times New Roman" w:hAnsi="Times New Roman" w:cs="Times New Roman"/>
          <w:sz w:val="20"/>
          <w:szCs w:val="20"/>
        </w:rPr>
        <w:t>possible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to</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follow</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individuals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which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carried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out</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by</w:t>
      </w:r>
      <w:proofErr w:type="spellEnd"/>
      <w:r w:rsidR="00EB062B" w:rsidRPr="00EB062B">
        <w:rPr>
          <w:rFonts w:ascii="Times New Roman" w:hAnsi="Times New Roman" w:cs="Times New Roman"/>
          <w:sz w:val="20"/>
          <w:szCs w:val="20"/>
        </w:rPr>
        <w:t xml:space="preserve"> </w:t>
      </w:r>
      <w:r w:rsidR="00EB062B">
        <w:rPr>
          <w:rFonts w:ascii="Times New Roman" w:hAnsi="Times New Roman" w:cs="Times New Roman"/>
          <w:sz w:val="20"/>
          <w:szCs w:val="20"/>
        </w:rPr>
        <w:t>L</w:t>
      </w:r>
      <w:r w:rsidR="00EB062B" w:rsidRPr="00EB062B">
        <w:rPr>
          <w:rFonts w:ascii="Times New Roman" w:hAnsi="Times New Roman" w:cs="Times New Roman"/>
          <w:sz w:val="20"/>
          <w:szCs w:val="20"/>
        </w:rPr>
        <w:t xml:space="preserve">earning </w:t>
      </w:r>
      <w:r w:rsidR="00EB062B">
        <w:rPr>
          <w:rFonts w:ascii="Times New Roman" w:hAnsi="Times New Roman" w:cs="Times New Roman"/>
          <w:sz w:val="20"/>
          <w:szCs w:val="20"/>
        </w:rPr>
        <w:t>M</w:t>
      </w:r>
      <w:r w:rsidR="00EB062B" w:rsidRPr="00EB062B">
        <w:rPr>
          <w:rFonts w:ascii="Times New Roman" w:hAnsi="Times New Roman" w:cs="Times New Roman"/>
          <w:sz w:val="20"/>
          <w:szCs w:val="20"/>
        </w:rPr>
        <w:t xml:space="preserve">anagement </w:t>
      </w:r>
      <w:proofErr w:type="spellStart"/>
      <w:r w:rsidR="00EB062B">
        <w:rPr>
          <w:rFonts w:ascii="Times New Roman" w:hAnsi="Times New Roman" w:cs="Times New Roman"/>
          <w:sz w:val="20"/>
          <w:szCs w:val="20"/>
        </w:rPr>
        <w:t>S</w:t>
      </w:r>
      <w:r w:rsidR="00EB062B" w:rsidRPr="00EB062B">
        <w:rPr>
          <w:rFonts w:ascii="Times New Roman" w:hAnsi="Times New Roman" w:cs="Times New Roman"/>
          <w:sz w:val="20"/>
          <w:szCs w:val="20"/>
        </w:rPr>
        <w:t>ystems</w:t>
      </w:r>
      <w:proofErr w:type="spellEnd"/>
      <w:r w:rsidR="00EB062B">
        <w:rPr>
          <w:rFonts w:ascii="Times New Roman" w:hAnsi="Times New Roman" w:cs="Times New Roman"/>
          <w:sz w:val="20"/>
          <w:szCs w:val="20"/>
        </w:rPr>
        <w:t xml:space="preserve"> (LMS)</w:t>
      </w:r>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record</w:t>
      </w:r>
      <w:proofErr w:type="spellEnd"/>
      <w:r w:rsidR="00EB062B" w:rsidRPr="00EB062B">
        <w:rPr>
          <w:rFonts w:ascii="Times New Roman" w:hAnsi="Times New Roman" w:cs="Times New Roman"/>
          <w:sz w:val="20"/>
          <w:szCs w:val="20"/>
        </w:rPr>
        <w:t xml:space="preserve"> data </w:t>
      </w:r>
      <w:proofErr w:type="spellStart"/>
      <w:r w:rsidR="00EB062B" w:rsidRPr="00EB062B">
        <w:rPr>
          <w:rFonts w:ascii="Times New Roman" w:hAnsi="Times New Roman" w:cs="Times New Roman"/>
          <w:sz w:val="20"/>
          <w:szCs w:val="20"/>
        </w:rPr>
        <w:t>such</w:t>
      </w:r>
      <w:proofErr w:type="spellEnd"/>
      <w:r w:rsidR="00EB062B" w:rsidRPr="00EB062B">
        <w:rPr>
          <w:rFonts w:ascii="Times New Roman" w:hAnsi="Times New Roman" w:cs="Times New Roman"/>
          <w:sz w:val="20"/>
          <w:szCs w:val="20"/>
        </w:rPr>
        <w:t xml:space="preserve"> as </w:t>
      </w:r>
      <w:proofErr w:type="spellStart"/>
      <w:r w:rsidR="00EB062B" w:rsidRPr="00EB062B">
        <w:rPr>
          <w:rFonts w:ascii="Times New Roman" w:hAnsi="Times New Roman" w:cs="Times New Roman"/>
          <w:sz w:val="20"/>
          <w:szCs w:val="20"/>
        </w:rPr>
        <w:t>level</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completion</w:t>
      </w:r>
      <w:proofErr w:type="spellEnd"/>
      <w:r w:rsidR="00EB062B" w:rsidRPr="00EB062B">
        <w:rPr>
          <w:rFonts w:ascii="Times New Roman" w:hAnsi="Times New Roman" w:cs="Times New Roman"/>
          <w:sz w:val="20"/>
          <w:szCs w:val="20"/>
        </w:rPr>
        <w:t xml:space="preserve">, test </w:t>
      </w:r>
      <w:proofErr w:type="spellStart"/>
      <w:r w:rsidR="00EB062B" w:rsidRPr="00EB062B">
        <w:rPr>
          <w:rFonts w:ascii="Times New Roman" w:hAnsi="Times New Roman" w:cs="Times New Roman"/>
          <w:sz w:val="20"/>
          <w:szCs w:val="20"/>
        </w:rPr>
        <w:t>results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Recently</w:t>
      </w:r>
      <w:proofErr w:type="spellEnd"/>
      <w:r w:rsidR="00EB062B" w:rsidRPr="00EB062B">
        <w:rPr>
          <w:rFonts w:ascii="Times New Roman" w:hAnsi="Times New Roman" w:cs="Times New Roman"/>
          <w:sz w:val="20"/>
          <w:szCs w:val="20"/>
        </w:rPr>
        <w:t xml:space="preserve"> ADL </w:t>
      </w:r>
      <w:proofErr w:type="spellStart"/>
      <w:r w:rsidR="00EB062B" w:rsidRPr="00EB062B">
        <w:rPr>
          <w:rFonts w:ascii="Times New Roman" w:hAnsi="Times New Roman" w:cs="Times New Roman"/>
          <w:sz w:val="20"/>
          <w:szCs w:val="20"/>
        </w:rPr>
        <w:t>pioneered</w:t>
      </w:r>
      <w:proofErr w:type="spellEnd"/>
      <w:r w:rsidR="00EB062B" w:rsidRPr="00EB062B">
        <w:rPr>
          <w:rFonts w:ascii="Times New Roman" w:hAnsi="Times New Roman" w:cs="Times New Roman"/>
          <w:sz w:val="20"/>
          <w:szCs w:val="20"/>
        </w:rPr>
        <w:t xml:space="preserve"> in </w:t>
      </w:r>
      <w:proofErr w:type="spellStart"/>
      <w:r w:rsidR="00EB062B" w:rsidRPr="00EB062B">
        <w:rPr>
          <w:rFonts w:ascii="Times New Roman" w:hAnsi="Times New Roman" w:cs="Times New Roman"/>
          <w:sz w:val="20"/>
          <w:szCs w:val="20"/>
        </w:rPr>
        <w:t>developing</w:t>
      </w:r>
      <w:proofErr w:type="spellEnd"/>
      <w:r w:rsidR="00EB062B" w:rsidRPr="00EB062B">
        <w:rPr>
          <w:rFonts w:ascii="Times New Roman" w:hAnsi="Times New Roman" w:cs="Times New Roman"/>
          <w:sz w:val="20"/>
          <w:szCs w:val="20"/>
        </w:rPr>
        <w:t xml:space="preserve"> an </w:t>
      </w:r>
      <w:proofErr w:type="spellStart"/>
      <w:r w:rsidR="00EB062B" w:rsidRPr="00EB062B">
        <w:rPr>
          <w:rFonts w:ascii="Times New Roman" w:hAnsi="Times New Roman" w:cs="Times New Roman"/>
          <w:sz w:val="20"/>
          <w:szCs w:val="20"/>
        </w:rPr>
        <w:t>architecture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which</w:t>
      </w:r>
      <w:proofErr w:type="spellEnd"/>
      <w:r w:rsidR="00EB062B" w:rsidRPr="00EB062B">
        <w:rPr>
          <w:rFonts w:ascii="Times New Roman" w:hAnsi="Times New Roman" w:cs="Times New Roman"/>
          <w:sz w:val="20"/>
          <w:szCs w:val="20"/>
        </w:rPr>
        <w:t xml:space="preserve"> can </w:t>
      </w:r>
      <w:proofErr w:type="spellStart"/>
      <w:r w:rsidR="00EB062B" w:rsidRPr="00EB062B">
        <w:rPr>
          <w:rFonts w:ascii="Times New Roman" w:hAnsi="Times New Roman" w:cs="Times New Roman"/>
          <w:sz w:val="20"/>
          <w:szCs w:val="20"/>
        </w:rPr>
        <w:t>follow</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store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activities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which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are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outside</w:t>
      </w:r>
      <w:proofErr w:type="spellEnd"/>
      <w:r w:rsidR="00EB062B" w:rsidRPr="00EB062B">
        <w:rPr>
          <w:rFonts w:ascii="Times New Roman" w:hAnsi="Times New Roman" w:cs="Times New Roman"/>
          <w:sz w:val="20"/>
          <w:szCs w:val="20"/>
        </w:rPr>
        <w:t xml:space="preserve"> of </w:t>
      </w:r>
      <w:r w:rsidR="00EB062B">
        <w:rPr>
          <w:rFonts w:ascii="Times New Roman" w:hAnsi="Times New Roman" w:cs="Times New Roman"/>
          <w:sz w:val="20"/>
          <w:szCs w:val="20"/>
        </w:rPr>
        <w:t>LMS</w:t>
      </w:r>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With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help</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gramStart"/>
      <w:r w:rsidR="00EB062B" w:rsidRPr="00EB062B">
        <w:rPr>
          <w:rFonts w:ascii="Times New Roman" w:hAnsi="Times New Roman" w:cs="Times New Roman"/>
          <w:sz w:val="20"/>
          <w:szCs w:val="20"/>
        </w:rPr>
        <w:t>software</w:t>
      </w:r>
      <w:proofErr w:type="gramEnd"/>
      <w:r w:rsid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library</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called</w:t>
      </w:r>
      <w:proofErr w:type="spellEnd"/>
      <w:r w:rsidR="00EB062B" w:rsidRPr="00EB062B">
        <w:rPr>
          <w:rFonts w:ascii="Times New Roman" w:hAnsi="Times New Roman" w:cs="Times New Roman"/>
          <w:sz w:val="20"/>
          <w:szCs w:val="20"/>
        </w:rPr>
        <w:t xml:space="preserve"> as </w:t>
      </w:r>
      <w:proofErr w:type="spellStart"/>
      <w:r w:rsidR="00EB062B" w:rsidRPr="00EB062B">
        <w:rPr>
          <w:rFonts w:ascii="Times New Roman" w:hAnsi="Times New Roman" w:cs="Times New Roman"/>
          <w:sz w:val="20"/>
          <w:szCs w:val="20"/>
        </w:rPr>
        <w:t>Experience</w:t>
      </w:r>
      <w:proofErr w:type="spellEnd"/>
      <w:r w:rsidR="00EB062B" w:rsidRPr="00EB062B">
        <w:rPr>
          <w:rFonts w:ascii="Times New Roman" w:hAnsi="Times New Roman" w:cs="Times New Roman"/>
          <w:sz w:val="20"/>
          <w:szCs w:val="20"/>
        </w:rPr>
        <w:t xml:space="preserve"> API, </w:t>
      </w:r>
      <w:proofErr w:type="spellStart"/>
      <w:r w:rsidR="00EB062B" w:rsidRPr="00EB062B">
        <w:rPr>
          <w:rFonts w:ascii="Times New Roman" w:hAnsi="Times New Roman" w:cs="Times New Roman"/>
          <w:sz w:val="20"/>
          <w:szCs w:val="20"/>
        </w:rPr>
        <w:t>real</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virtual</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world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individuals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groups</w:t>
      </w:r>
      <w:proofErr w:type="spellEnd"/>
      <w:r w:rsidR="00EB062B" w:rsidRPr="00EB062B">
        <w:rPr>
          <w:rFonts w:ascii="Times New Roman" w:hAnsi="Times New Roman" w:cs="Times New Roman"/>
          <w:sz w:val="20"/>
          <w:szCs w:val="20"/>
        </w:rPr>
        <w:t xml:space="preserve"> can be </w:t>
      </w:r>
      <w:proofErr w:type="spellStart"/>
      <w:r w:rsidR="00EB062B" w:rsidRPr="00EB062B">
        <w:rPr>
          <w:rFonts w:ascii="Times New Roman" w:hAnsi="Times New Roman" w:cs="Times New Roman"/>
          <w:sz w:val="20"/>
          <w:szCs w:val="20"/>
        </w:rPr>
        <w:t>caught</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reported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by</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recording</w:t>
      </w:r>
      <w:proofErr w:type="spellEnd"/>
      <w:r w:rsid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them</w:t>
      </w:r>
      <w:proofErr w:type="spellEnd"/>
      <w:r w:rsidR="00EB062B" w:rsidRPr="00EB062B">
        <w:rPr>
          <w:rFonts w:ascii="Times New Roman" w:hAnsi="Times New Roman" w:cs="Times New Roman"/>
          <w:sz w:val="20"/>
          <w:szCs w:val="20"/>
        </w:rPr>
        <w:t xml:space="preserve"> on a </w:t>
      </w:r>
      <w:r w:rsidR="00EB062B">
        <w:rPr>
          <w:rFonts w:ascii="Times New Roman" w:hAnsi="Times New Roman" w:cs="Times New Roman"/>
          <w:sz w:val="20"/>
          <w:szCs w:val="20"/>
        </w:rPr>
        <w:t>L</w:t>
      </w:r>
      <w:r w:rsidR="00EB062B" w:rsidRPr="00EB062B">
        <w:rPr>
          <w:rFonts w:ascii="Times New Roman" w:hAnsi="Times New Roman" w:cs="Times New Roman"/>
          <w:sz w:val="20"/>
          <w:szCs w:val="20"/>
        </w:rPr>
        <w:t xml:space="preserve">earning </w:t>
      </w:r>
      <w:proofErr w:type="spellStart"/>
      <w:r w:rsidR="00EB062B">
        <w:rPr>
          <w:rFonts w:ascii="Times New Roman" w:hAnsi="Times New Roman" w:cs="Times New Roman"/>
          <w:sz w:val="20"/>
          <w:szCs w:val="20"/>
        </w:rPr>
        <w:t>R</w:t>
      </w:r>
      <w:r w:rsidR="00EB062B" w:rsidRPr="00EB062B">
        <w:rPr>
          <w:rFonts w:ascii="Times New Roman" w:hAnsi="Times New Roman" w:cs="Times New Roman"/>
          <w:sz w:val="20"/>
          <w:szCs w:val="20"/>
        </w:rPr>
        <w:t>ecords</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Store</w:t>
      </w:r>
      <w:proofErr w:type="spellEnd"/>
      <w:r w:rsidR="00EB062B">
        <w:rPr>
          <w:rFonts w:ascii="Times New Roman" w:hAnsi="Times New Roman" w:cs="Times New Roman"/>
          <w:sz w:val="20"/>
          <w:szCs w:val="20"/>
        </w:rPr>
        <w:t xml:space="preserve"> (LRS)</w:t>
      </w:r>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In</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this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study</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options</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scanning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with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w:t>
      </w:r>
      <w:proofErr w:type="spellEnd"/>
      <w:r w:rsidR="00EB062B" w:rsidRPr="00EB062B">
        <w:rPr>
          <w:rFonts w:ascii="Times New Roman" w:hAnsi="Times New Roman" w:cs="Times New Roman"/>
          <w:sz w:val="20"/>
          <w:szCs w:val="20"/>
        </w:rPr>
        <w:t xml:space="preserve"> API </w:t>
      </w:r>
      <w:proofErr w:type="spellStart"/>
      <w:r w:rsidR="00EB062B" w:rsidRPr="00EB062B">
        <w:rPr>
          <w:rFonts w:ascii="Times New Roman" w:hAnsi="Times New Roman" w:cs="Times New Roman"/>
          <w:sz w:val="20"/>
          <w:szCs w:val="20"/>
        </w:rPr>
        <w:t>and</w:t>
      </w:r>
      <w:proofErr w:type="spellEnd"/>
      <w:r w:rsidR="00EB062B" w:rsidRPr="00EB062B">
        <w:rPr>
          <w:rFonts w:ascii="Times New Roman" w:hAnsi="Times New Roman" w:cs="Times New Roman"/>
          <w:sz w:val="20"/>
          <w:szCs w:val="20"/>
        </w:rPr>
        <w:t xml:space="preserve"> </w:t>
      </w:r>
      <w:proofErr w:type="spellStart"/>
      <w:r w:rsidR="00EB062B">
        <w:rPr>
          <w:rFonts w:ascii="Times New Roman" w:hAnsi="Times New Roman" w:cs="Times New Roman"/>
          <w:sz w:val="20"/>
          <w:szCs w:val="20"/>
        </w:rPr>
        <w:t>recording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them</w:t>
      </w:r>
      <w:proofErr w:type="spellEnd"/>
      <w:r w:rsidR="00EB062B" w:rsidRPr="00EB062B">
        <w:rPr>
          <w:rFonts w:ascii="Times New Roman" w:hAnsi="Times New Roman" w:cs="Times New Roman"/>
          <w:sz w:val="20"/>
          <w:szCs w:val="20"/>
        </w:rPr>
        <w:t xml:space="preserve"> on a </w:t>
      </w:r>
      <w:r w:rsidR="00EB062B">
        <w:rPr>
          <w:rFonts w:ascii="Times New Roman" w:hAnsi="Times New Roman" w:cs="Times New Roman"/>
          <w:sz w:val="20"/>
          <w:szCs w:val="20"/>
        </w:rPr>
        <w:t xml:space="preserve">LRS </w:t>
      </w:r>
      <w:proofErr w:type="spellStart"/>
      <w:r w:rsidR="00EB062B" w:rsidRPr="00EB062B">
        <w:rPr>
          <w:rFonts w:ascii="Times New Roman" w:hAnsi="Times New Roman" w:cs="Times New Roman"/>
          <w:sz w:val="20"/>
          <w:szCs w:val="20"/>
        </w:rPr>
        <w:t>have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been</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added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to</w:t>
      </w:r>
      <w:proofErr w:type="spellEnd"/>
      <w:r w:rsidR="00EB062B" w:rsidRPr="00EB062B">
        <w:rPr>
          <w:rFonts w:ascii="Times New Roman" w:hAnsi="Times New Roman" w:cs="Times New Roman"/>
          <w:sz w:val="20"/>
          <w:szCs w:val="20"/>
        </w:rPr>
        <w:t xml:space="preserve"> a </w:t>
      </w:r>
      <w:proofErr w:type="spellStart"/>
      <w:r w:rsidR="00EB062B" w:rsidRPr="00EB062B">
        <w:rPr>
          <w:rFonts w:ascii="Times New Roman" w:hAnsi="Times New Roman" w:cs="Times New Roman"/>
          <w:sz w:val="20"/>
          <w:szCs w:val="20"/>
        </w:rPr>
        <w:t>system</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which</w:t>
      </w:r>
      <w:proofErr w:type="spellEnd"/>
      <w:r w:rsidR="00EB062B" w:rsidRPr="00EB062B">
        <w:rPr>
          <w:rFonts w:ascii="Times New Roman" w:hAnsi="Times New Roman" w:cs="Times New Roman"/>
          <w:sz w:val="20"/>
          <w:szCs w:val="20"/>
        </w:rPr>
        <w:t xml:space="preserve"> is </w:t>
      </w:r>
      <w:proofErr w:type="spellStart"/>
      <w:r w:rsidR="00EB062B" w:rsidRPr="00EB062B">
        <w:rPr>
          <w:rFonts w:ascii="Times New Roman" w:hAnsi="Times New Roman" w:cs="Times New Roman"/>
          <w:sz w:val="20"/>
          <w:szCs w:val="20"/>
        </w:rPr>
        <w:t>developed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for</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applying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management</w:t>
      </w:r>
      <w:proofErr w:type="spellEnd"/>
      <w:r w:rsidR="00EB062B" w:rsidRPr="00EB062B">
        <w:rPr>
          <w:rFonts w:ascii="Times New Roman" w:hAnsi="Times New Roman" w:cs="Times New Roman"/>
          <w:sz w:val="20"/>
          <w:szCs w:val="20"/>
        </w:rPr>
        <w:t xml:space="preserve"> of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approach</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By</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polling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experiences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saved</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reports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belonging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to</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the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personal</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learning</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analytics</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have</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been</w:t>
      </w:r>
      <w:proofErr w:type="spellEnd"/>
      <w:r w:rsidR="00EB062B" w:rsidRPr="00EB062B">
        <w:rPr>
          <w:rFonts w:ascii="Times New Roman" w:hAnsi="Times New Roman" w:cs="Times New Roman"/>
          <w:sz w:val="20"/>
          <w:szCs w:val="20"/>
        </w:rPr>
        <w:t xml:space="preserve"> </w:t>
      </w:r>
      <w:proofErr w:type="spellStart"/>
      <w:r w:rsidR="00EB062B" w:rsidRPr="00EB062B">
        <w:rPr>
          <w:rFonts w:ascii="Times New Roman" w:hAnsi="Times New Roman" w:cs="Times New Roman"/>
          <w:sz w:val="20"/>
          <w:szCs w:val="20"/>
        </w:rPr>
        <w:t>obtained</w:t>
      </w:r>
      <w:proofErr w:type="spellEnd"/>
      <w:r w:rsidR="00EB062B" w:rsidRPr="00EB062B">
        <w:rPr>
          <w:rFonts w:ascii="Times New Roman" w:hAnsi="Times New Roman" w:cs="Times New Roman"/>
          <w:sz w:val="20"/>
          <w:szCs w:val="20"/>
        </w:rPr>
        <w:t>.</w:t>
      </w:r>
    </w:p>
    <w:p w:rsidR="00786E2F" w:rsidRDefault="00EB062B" w:rsidP="00EB062B">
      <w:pPr>
        <w:spacing w:line="240" w:lineRule="auto"/>
        <w:rPr>
          <w:rFonts w:ascii="Times New Roman" w:hAnsi="Times New Roman" w:cs="Times New Roman"/>
          <w:b/>
          <w:sz w:val="20"/>
          <w:szCs w:val="20"/>
        </w:rPr>
        <w:sectPr w:rsidR="00786E2F" w:rsidSect="00F71F7E">
          <w:pgSz w:w="11906" w:h="16838"/>
          <w:pgMar w:top="1418" w:right="1134" w:bottom="1418" w:left="1134" w:header="709" w:footer="709" w:gutter="0"/>
          <w:cols w:space="708"/>
          <w:docGrid w:linePitch="360"/>
        </w:sectPr>
      </w:pPr>
      <w:proofErr w:type="spellStart"/>
      <w:r w:rsidRPr="00EB062B">
        <w:rPr>
          <w:rFonts w:ascii="Times New Roman" w:hAnsi="Times New Roman" w:cs="Times New Roman"/>
          <w:b/>
          <w:sz w:val="20"/>
          <w:szCs w:val="20"/>
        </w:rPr>
        <w:t>Key</w:t>
      </w:r>
      <w:proofErr w:type="spellEnd"/>
      <w:r w:rsidRPr="00EB062B">
        <w:rPr>
          <w:rFonts w:ascii="Times New Roman" w:hAnsi="Times New Roman" w:cs="Times New Roman"/>
          <w:b/>
          <w:sz w:val="20"/>
          <w:szCs w:val="20"/>
        </w:rPr>
        <w:t xml:space="preserve"> </w:t>
      </w:r>
      <w:proofErr w:type="spellStart"/>
      <w:r w:rsidRPr="00EB062B">
        <w:rPr>
          <w:rFonts w:ascii="Times New Roman" w:hAnsi="Times New Roman" w:cs="Times New Roman"/>
          <w:b/>
          <w:sz w:val="20"/>
          <w:szCs w:val="20"/>
        </w:rPr>
        <w:t>Words</w:t>
      </w:r>
      <w:proofErr w:type="spellEnd"/>
      <w:r w:rsidRPr="00EB062B">
        <w:rPr>
          <w:rFonts w:ascii="Times New Roman" w:hAnsi="Times New Roman" w:cs="Times New Roman"/>
          <w:b/>
          <w:sz w:val="20"/>
          <w:szCs w:val="20"/>
        </w:rPr>
        <w:t>:</w:t>
      </w:r>
      <w:r w:rsidRPr="00EB062B">
        <w:rPr>
          <w:rFonts w:ascii="Times New Roman" w:hAnsi="Times New Roman" w:cs="Times New Roman"/>
          <w:sz w:val="20"/>
          <w:szCs w:val="20"/>
        </w:rPr>
        <w:t xml:space="preserve"> Life </w:t>
      </w:r>
      <w:proofErr w:type="spellStart"/>
      <w:r>
        <w:rPr>
          <w:rFonts w:ascii="Times New Roman" w:hAnsi="Times New Roman" w:cs="Times New Roman"/>
          <w:sz w:val="20"/>
          <w:szCs w:val="20"/>
        </w:rPr>
        <w:t>logging</w:t>
      </w:r>
      <w:proofErr w:type="spellEnd"/>
      <w:r w:rsidRPr="00EB062B">
        <w:rPr>
          <w:rFonts w:ascii="Times New Roman" w:hAnsi="Times New Roman" w:cs="Times New Roman"/>
          <w:sz w:val="20"/>
          <w:szCs w:val="20"/>
        </w:rPr>
        <w:t xml:space="preserve">, </w:t>
      </w:r>
      <w:proofErr w:type="spellStart"/>
      <w:r w:rsidRPr="00EB062B">
        <w:rPr>
          <w:rFonts w:ascii="Times New Roman" w:hAnsi="Times New Roman" w:cs="Times New Roman"/>
          <w:sz w:val="20"/>
          <w:szCs w:val="20"/>
        </w:rPr>
        <w:t>learning</w:t>
      </w:r>
      <w:proofErr w:type="spellEnd"/>
      <w:r w:rsidRPr="00EB062B">
        <w:rPr>
          <w:rFonts w:ascii="Times New Roman" w:hAnsi="Times New Roman" w:cs="Times New Roman"/>
          <w:sz w:val="20"/>
          <w:szCs w:val="20"/>
        </w:rPr>
        <w:t xml:space="preserve"> </w:t>
      </w:r>
      <w:proofErr w:type="spellStart"/>
      <w:r w:rsidRPr="00EB062B">
        <w:rPr>
          <w:rFonts w:ascii="Times New Roman" w:hAnsi="Times New Roman" w:cs="Times New Roman"/>
          <w:sz w:val="20"/>
          <w:szCs w:val="20"/>
        </w:rPr>
        <w:t>experiences</w:t>
      </w:r>
      <w:proofErr w:type="spellEnd"/>
      <w:r w:rsidRPr="00EB062B">
        <w:rPr>
          <w:rFonts w:ascii="Times New Roman" w:hAnsi="Times New Roman" w:cs="Times New Roman"/>
          <w:sz w:val="20"/>
          <w:szCs w:val="20"/>
        </w:rPr>
        <w:t xml:space="preserve">, </w:t>
      </w:r>
      <w:proofErr w:type="spellStart"/>
      <w:r w:rsidRPr="00EB062B">
        <w:rPr>
          <w:rFonts w:ascii="Times New Roman" w:hAnsi="Times New Roman" w:cs="Times New Roman"/>
          <w:sz w:val="20"/>
          <w:szCs w:val="20"/>
        </w:rPr>
        <w:t>Experience</w:t>
      </w:r>
      <w:proofErr w:type="spellEnd"/>
      <w:r w:rsidRPr="00EB062B">
        <w:rPr>
          <w:rFonts w:ascii="Times New Roman" w:hAnsi="Times New Roman" w:cs="Times New Roman"/>
          <w:sz w:val="20"/>
          <w:szCs w:val="20"/>
        </w:rPr>
        <w:t xml:space="preserve"> API, </w:t>
      </w:r>
      <w:proofErr w:type="spellStart"/>
      <w:r w:rsidRPr="00EB062B">
        <w:rPr>
          <w:rFonts w:ascii="Times New Roman" w:hAnsi="Times New Roman" w:cs="Times New Roman"/>
          <w:sz w:val="20"/>
          <w:szCs w:val="20"/>
        </w:rPr>
        <w:t>personal</w:t>
      </w:r>
      <w:proofErr w:type="spellEnd"/>
      <w:r w:rsidRPr="00EB062B">
        <w:rPr>
          <w:rFonts w:ascii="Times New Roman" w:hAnsi="Times New Roman" w:cs="Times New Roman"/>
          <w:sz w:val="20"/>
          <w:szCs w:val="20"/>
        </w:rPr>
        <w:t xml:space="preserve"> </w:t>
      </w:r>
      <w:proofErr w:type="spellStart"/>
      <w:r w:rsidRPr="00EB062B">
        <w:rPr>
          <w:rFonts w:ascii="Times New Roman" w:hAnsi="Times New Roman" w:cs="Times New Roman"/>
          <w:sz w:val="20"/>
          <w:szCs w:val="20"/>
        </w:rPr>
        <w:t>learning</w:t>
      </w:r>
      <w:proofErr w:type="spellEnd"/>
      <w:r w:rsidRPr="00EB062B">
        <w:rPr>
          <w:rFonts w:ascii="Times New Roman" w:hAnsi="Times New Roman" w:cs="Times New Roman"/>
          <w:sz w:val="20"/>
          <w:szCs w:val="20"/>
        </w:rPr>
        <w:t xml:space="preserve"> </w:t>
      </w:r>
      <w:proofErr w:type="spellStart"/>
      <w:r w:rsidRPr="00EB062B">
        <w:rPr>
          <w:rFonts w:ascii="Times New Roman" w:hAnsi="Times New Roman" w:cs="Times New Roman"/>
          <w:sz w:val="20"/>
          <w:szCs w:val="20"/>
        </w:rPr>
        <w:t>analytics</w:t>
      </w:r>
      <w:proofErr w:type="spellEnd"/>
      <w:r w:rsidRPr="00EB062B">
        <w:rPr>
          <w:rFonts w:ascii="Times New Roman" w:hAnsi="Times New Roman" w:cs="Times New Roman"/>
          <w:sz w:val="20"/>
          <w:szCs w:val="20"/>
        </w:rPr>
        <w:t>.</w:t>
      </w:r>
    </w:p>
    <w:p w:rsidR="005C53AB" w:rsidRPr="00396E07" w:rsidRDefault="006B79DE"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lastRenderedPageBreak/>
        <w:t xml:space="preserve">1. </w:t>
      </w:r>
      <w:r w:rsidR="005C53AB" w:rsidRPr="00396E07">
        <w:rPr>
          <w:rFonts w:ascii="Times New Roman" w:hAnsi="Times New Roman" w:cs="Times New Roman"/>
          <w:b/>
          <w:sz w:val="20"/>
          <w:szCs w:val="20"/>
        </w:rPr>
        <w:t>Giriş</w:t>
      </w:r>
    </w:p>
    <w:p w:rsidR="00CB72FC" w:rsidRPr="00396E07" w:rsidRDefault="00617982" w:rsidP="009D0E3C">
      <w:pPr>
        <w:spacing w:line="240" w:lineRule="auto"/>
        <w:jc w:val="both"/>
        <w:rPr>
          <w:rFonts w:ascii="Times New Roman" w:hAnsi="Times New Roman" w:cs="Times New Roman"/>
          <w:sz w:val="20"/>
          <w:szCs w:val="20"/>
        </w:rPr>
      </w:pPr>
      <w:r w:rsidRPr="00396E07">
        <w:rPr>
          <w:rFonts w:ascii="Times New Roman" w:eastAsia="Times New Roman" w:hAnsi="Times New Roman" w:cs="Times New Roman"/>
          <w:sz w:val="20"/>
          <w:szCs w:val="20"/>
          <w:lang w:eastAsia="tr-TR"/>
        </w:rPr>
        <w:t xml:space="preserve">Bir deneyim eğer </w:t>
      </w:r>
      <w:r w:rsidRPr="00396E07">
        <w:rPr>
          <w:rFonts w:ascii="Times New Roman" w:hAnsi="Times New Roman" w:cs="Times New Roman"/>
          <w:sz w:val="20"/>
          <w:szCs w:val="20"/>
        </w:rPr>
        <w:t>yeni bilgi, davranış, beceri, değer ya da tercihleri kazandırıyorsa ya da var</w:t>
      </w:r>
      <w:r w:rsidR="00020007" w:rsidRPr="00396E07">
        <w:rPr>
          <w:rFonts w:ascii="Times New Roman" w:hAnsi="Times New Roman" w:cs="Times New Roman"/>
          <w:sz w:val="20"/>
          <w:szCs w:val="20"/>
        </w:rPr>
        <w:t xml:space="preserve"> </w:t>
      </w:r>
      <w:r w:rsidRPr="00396E07">
        <w:rPr>
          <w:rFonts w:ascii="Times New Roman" w:hAnsi="Times New Roman" w:cs="Times New Roman"/>
          <w:sz w:val="20"/>
          <w:szCs w:val="20"/>
        </w:rPr>
        <w:t xml:space="preserve">olanları değiştiriyor ya da güçlendiriyorsa, bu bir öğrenme deneyimidir </w:t>
      </w:r>
      <w:r w:rsidR="00476D67">
        <w:rPr>
          <w:rFonts w:ascii="Times New Roman" w:hAnsi="Times New Roman" w:cs="Times New Roman"/>
          <w:sz w:val="20"/>
          <w:szCs w:val="20"/>
        </w:rPr>
        <w:t>[33]</w:t>
      </w:r>
      <w:r w:rsidRPr="00396E07">
        <w:rPr>
          <w:rFonts w:ascii="Times New Roman" w:hAnsi="Times New Roman" w:cs="Times New Roman"/>
          <w:sz w:val="20"/>
          <w:szCs w:val="20"/>
        </w:rPr>
        <w:t>.</w:t>
      </w:r>
      <w:r w:rsidRPr="00396E07">
        <w:rPr>
          <w:rFonts w:ascii="Times New Roman" w:eastAsia="Times New Roman" w:hAnsi="Times New Roman" w:cs="Times New Roman"/>
          <w:sz w:val="20"/>
          <w:szCs w:val="20"/>
          <w:lang w:eastAsia="tr-TR"/>
        </w:rPr>
        <w:t xml:space="preserve"> </w:t>
      </w:r>
      <w:r w:rsidR="006D540B" w:rsidRPr="00396E07">
        <w:rPr>
          <w:rFonts w:ascii="Times New Roman" w:hAnsi="Times New Roman" w:cs="Times New Roman"/>
          <w:sz w:val="20"/>
          <w:szCs w:val="20"/>
        </w:rPr>
        <w:t>Öğrenme deneyimleri bireyin yaşam deneyimlerinin içerisine serpilmişlerdir</w:t>
      </w:r>
      <w:r w:rsidRPr="00396E07">
        <w:rPr>
          <w:rFonts w:ascii="Times New Roman" w:hAnsi="Times New Roman" w:cs="Times New Roman"/>
          <w:sz w:val="20"/>
          <w:szCs w:val="20"/>
        </w:rPr>
        <w:t xml:space="preserve"> ve bireyler çoğu kez öğrenme deneyimlerini yaşarken o anda bir deneyim yaşadıklarının farkında değildirler. Bireylerin önceden plan</w:t>
      </w:r>
      <w:r w:rsidR="00A86247" w:rsidRPr="00396E07">
        <w:rPr>
          <w:rFonts w:ascii="Times New Roman" w:hAnsi="Times New Roman" w:cs="Times New Roman"/>
          <w:sz w:val="20"/>
          <w:szCs w:val="20"/>
        </w:rPr>
        <w:t>la</w:t>
      </w:r>
      <w:r w:rsidRPr="00396E07">
        <w:rPr>
          <w:rFonts w:ascii="Times New Roman" w:hAnsi="Times New Roman" w:cs="Times New Roman"/>
          <w:sz w:val="20"/>
          <w:szCs w:val="20"/>
        </w:rPr>
        <w:t>yarak ya da o anda farkında ol</w:t>
      </w:r>
      <w:r w:rsidR="00A86247" w:rsidRPr="00396E07">
        <w:rPr>
          <w:rFonts w:ascii="Times New Roman" w:hAnsi="Times New Roman" w:cs="Times New Roman"/>
          <w:sz w:val="20"/>
          <w:szCs w:val="20"/>
        </w:rPr>
        <w:t>arak yaşadıkları</w:t>
      </w:r>
      <w:r w:rsidRPr="00396E07">
        <w:rPr>
          <w:rFonts w:ascii="Times New Roman" w:hAnsi="Times New Roman" w:cs="Times New Roman"/>
          <w:sz w:val="20"/>
          <w:szCs w:val="20"/>
        </w:rPr>
        <w:t xml:space="preserve"> öğrenme deneyimlerinin yanı sıra, önceden planlanmamış ya da o anda farkında olmadan yaşadıkları öğrenme deneyimlerini </w:t>
      </w:r>
      <w:r w:rsidR="00A86247" w:rsidRPr="00396E07">
        <w:rPr>
          <w:rFonts w:ascii="Times New Roman" w:hAnsi="Times New Roman" w:cs="Times New Roman"/>
          <w:sz w:val="20"/>
          <w:szCs w:val="20"/>
        </w:rPr>
        <w:t xml:space="preserve">de </w:t>
      </w:r>
      <w:r w:rsidRPr="00396E07">
        <w:rPr>
          <w:rFonts w:ascii="Times New Roman" w:hAnsi="Times New Roman" w:cs="Times New Roman"/>
          <w:sz w:val="20"/>
          <w:szCs w:val="20"/>
        </w:rPr>
        <w:t>farkedebilmeleri ve anlamlandırabilmeleri amacıyla yaşam g</w:t>
      </w:r>
      <w:r w:rsidR="006D540B" w:rsidRPr="00396E07">
        <w:rPr>
          <w:rFonts w:ascii="Times New Roman" w:hAnsi="Times New Roman" w:cs="Times New Roman"/>
          <w:sz w:val="20"/>
          <w:szCs w:val="20"/>
        </w:rPr>
        <w:t>ünlüğü tabanlı öğrenme deneyimleri yönetimi yaklaşımı</w:t>
      </w:r>
      <w:r w:rsidRPr="00396E07">
        <w:rPr>
          <w:rFonts w:ascii="Times New Roman" w:hAnsi="Times New Roman" w:cs="Times New Roman"/>
          <w:sz w:val="20"/>
          <w:szCs w:val="20"/>
        </w:rPr>
        <w:t xml:space="preserve"> geliştirilmiştir </w:t>
      </w:r>
      <w:r w:rsidR="00476D67">
        <w:rPr>
          <w:rFonts w:ascii="Times New Roman" w:hAnsi="Times New Roman" w:cs="Times New Roman"/>
          <w:sz w:val="20"/>
          <w:szCs w:val="20"/>
        </w:rPr>
        <w:t>[30]</w:t>
      </w:r>
      <w:r w:rsidRPr="00396E07">
        <w:rPr>
          <w:rFonts w:ascii="Times New Roman" w:hAnsi="Times New Roman" w:cs="Times New Roman"/>
          <w:sz w:val="20"/>
          <w:szCs w:val="20"/>
        </w:rPr>
        <w:t>. Bu yaklaşım</w:t>
      </w:r>
      <w:r w:rsidR="00A86247" w:rsidRPr="00396E07">
        <w:rPr>
          <w:rFonts w:ascii="Times New Roman" w:hAnsi="Times New Roman" w:cs="Times New Roman"/>
          <w:sz w:val="20"/>
          <w:szCs w:val="20"/>
        </w:rPr>
        <w:t>;</w:t>
      </w:r>
      <w:r w:rsidRPr="00396E07">
        <w:rPr>
          <w:rFonts w:ascii="Times New Roman" w:hAnsi="Times New Roman" w:cs="Times New Roman"/>
          <w:sz w:val="20"/>
          <w:szCs w:val="20"/>
        </w:rPr>
        <w:t xml:space="preserve"> a) gerçek ve sanal dünyada yaşanan yaşam deneyimlerine ait hatırlatıcı enformasyonun çeşitli cihazlar ve algılayıcılar yardımıyla yakalanması; b) yakalanan hatırlatıcıların taranmasıyla deneyimlerin hatırlanması, farkedilmes</w:t>
      </w:r>
      <w:r w:rsidR="00184D17" w:rsidRPr="00396E07">
        <w:rPr>
          <w:rFonts w:ascii="Times New Roman" w:hAnsi="Times New Roman" w:cs="Times New Roman"/>
          <w:sz w:val="20"/>
          <w:szCs w:val="20"/>
        </w:rPr>
        <w:t>i</w:t>
      </w:r>
      <w:r w:rsidRPr="00396E07">
        <w:rPr>
          <w:rFonts w:ascii="Times New Roman" w:hAnsi="Times New Roman" w:cs="Times New Roman"/>
          <w:sz w:val="20"/>
          <w:szCs w:val="20"/>
        </w:rPr>
        <w:t xml:space="preserve"> ve yorumlanması; c) deneyime eşlik eden bağlamların belirlenmesi ve bir kişisel bilgi tabanına kaydedilmesi; d) deneyimler içerisinde yeralan </w:t>
      </w:r>
      <w:r w:rsidRPr="00396E07">
        <w:rPr>
          <w:rFonts w:ascii="Times New Roman" w:hAnsi="Times New Roman" w:cs="Times New Roman"/>
          <w:sz w:val="20"/>
          <w:szCs w:val="20"/>
        </w:rPr>
        <w:lastRenderedPageBreak/>
        <w:t xml:space="preserve">öğrenme deneyimlerinin anlamlandırılması ve e) öğrenme deneyimlerinin planlaması, denetlenmesi ve değerlendirilmesi aşamalarından oluşmaktadır. </w:t>
      </w:r>
    </w:p>
    <w:p w:rsidR="00581EAA" w:rsidRPr="00396E07" w:rsidRDefault="00CB72FC"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Şubat 2013-Ağustos 2014 döneminde gerçekleştir</w:t>
      </w:r>
      <w:r w:rsidR="00A86247" w:rsidRPr="00396E07">
        <w:rPr>
          <w:rFonts w:ascii="Times New Roman" w:hAnsi="Times New Roman" w:cs="Times New Roman"/>
          <w:sz w:val="20"/>
          <w:szCs w:val="20"/>
        </w:rPr>
        <w:t>i</w:t>
      </w:r>
      <w:r w:rsidRPr="00396E07">
        <w:rPr>
          <w:rFonts w:ascii="Times New Roman" w:hAnsi="Times New Roman" w:cs="Times New Roman"/>
          <w:sz w:val="20"/>
          <w:szCs w:val="20"/>
        </w:rPr>
        <w:t>len bir BAP Projesi ile bu yaklaşımı deneyebilmek amacıyla bireylerin kullandıkları masaüstü, dizüstü ve tablet bilgisayarlardaki ekran görüntülerini 30 saniyede bir yakalayan ve bir bul</w:t>
      </w:r>
      <w:r w:rsidR="00A86247" w:rsidRPr="00396E07">
        <w:rPr>
          <w:rFonts w:ascii="Times New Roman" w:hAnsi="Times New Roman" w:cs="Times New Roman"/>
          <w:sz w:val="20"/>
          <w:szCs w:val="20"/>
        </w:rPr>
        <w:t>u</w:t>
      </w:r>
      <w:r w:rsidRPr="00396E07">
        <w:rPr>
          <w:rFonts w:ascii="Times New Roman" w:hAnsi="Times New Roman" w:cs="Times New Roman"/>
          <w:sz w:val="20"/>
          <w:szCs w:val="20"/>
        </w:rPr>
        <w:t>t hizmeti üzerinden bireyin çalışma bilgisayarına aktaran bir yaşam günlüğü sistemi geliştirilmiştir. Bu sisteme akıllı telefon ve giyilebilir yaşam günlüğü kameraları da eklenerek, aynı zamanda bütün bu cihazlardaki kamera görüntülerinin de 30 saniyede bir yakalanması ve ekran görüntüleriyle biraraya getirilmesi sağlanmıştır. Geliştirilen bir deneyim işleme yazılımı (AllMyListsLE) ile birey bu görüntüleri bir zaman ekseni üzerinde tarayabilmekte, seçtiği görüntü gruplarına yorum ekleyebilmekte</w:t>
      </w:r>
      <w:r w:rsidR="00581EAA" w:rsidRPr="00396E07">
        <w:rPr>
          <w:rFonts w:ascii="Times New Roman" w:hAnsi="Times New Roman" w:cs="Times New Roman"/>
          <w:sz w:val="20"/>
          <w:szCs w:val="20"/>
        </w:rPr>
        <w:t xml:space="preserve">dir. Ardından, </w:t>
      </w:r>
      <w:r w:rsidRPr="00396E07">
        <w:rPr>
          <w:rFonts w:ascii="Times New Roman" w:hAnsi="Times New Roman" w:cs="Times New Roman"/>
          <w:sz w:val="20"/>
          <w:szCs w:val="20"/>
        </w:rPr>
        <w:t xml:space="preserve">görüntülerden farkedebildiği olay, yer, kişi, davranış, duygu, varlık ve özelliklere ait bağlamsal verileri </w:t>
      </w:r>
      <w:r w:rsidR="00581EAA" w:rsidRPr="00396E07">
        <w:rPr>
          <w:rFonts w:ascii="Times New Roman" w:hAnsi="Times New Roman" w:cs="Times New Roman"/>
          <w:sz w:val="20"/>
          <w:szCs w:val="20"/>
        </w:rPr>
        <w:t xml:space="preserve">deneyimle ilişkilendirerek, </w:t>
      </w:r>
      <w:r w:rsidRPr="00396E07">
        <w:rPr>
          <w:rFonts w:ascii="Times New Roman" w:hAnsi="Times New Roman" w:cs="Times New Roman"/>
          <w:sz w:val="20"/>
          <w:szCs w:val="20"/>
        </w:rPr>
        <w:t>aynı yazılım içerisinde</w:t>
      </w:r>
      <w:r w:rsidR="00A86247" w:rsidRPr="00396E07">
        <w:rPr>
          <w:rFonts w:ascii="Times New Roman" w:hAnsi="Times New Roman" w:cs="Times New Roman"/>
          <w:sz w:val="20"/>
          <w:szCs w:val="20"/>
        </w:rPr>
        <w:t xml:space="preserve"> oluşturulan</w:t>
      </w:r>
      <w:r w:rsidRPr="00396E07">
        <w:rPr>
          <w:rFonts w:ascii="Times New Roman" w:hAnsi="Times New Roman" w:cs="Times New Roman"/>
          <w:sz w:val="20"/>
          <w:szCs w:val="20"/>
        </w:rPr>
        <w:t xml:space="preserve"> bir kişisel bilgi tabanına girebilmektedir</w:t>
      </w:r>
      <w:r w:rsidR="00722F42" w:rsidRPr="00396E07">
        <w:rPr>
          <w:rFonts w:ascii="Times New Roman" w:hAnsi="Times New Roman" w:cs="Times New Roman"/>
          <w:sz w:val="20"/>
          <w:szCs w:val="20"/>
        </w:rPr>
        <w:t xml:space="preserve"> </w:t>
      </w:r>
      <w:r w:rsidR="00476D67">
        <w:rPr>
          <w:rFonts w:ascii="Times New Roman" w:hAnsi="Times New Roman" w:cs="Times New Roman"/>
          <w:sz w:val="20"/>
          <w:szCs w:val="20"/>
        </w:rPr>
        <w:t>[30]</w:t>
      </w:r>
      <w:r w:rsidRPr="00396E07">
        <w:rPr>
          <w:rFonts w:ascii="Times New Roman" w:hAnsi="Times New Roman" w:cs="Times New Roman"/>
          <w:sz w:val="20"/>
          <w:szCs w:val="20"/>
        </w:rPr>
        <w:t xml:space="preserve">. </w:t>
      </w:r>
    </w:p>
    <w:p w:rsidR="00581EAA" w:rsidRPr="00396E07" w:rsidRDefault="00581EAA"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lastRenderedPageBreak/>
        <w:t>Boud, Keogh and Walker’a göre (1985) yansıtma etkinliği bireylerin deneyimlerini tekrar yakalamaları, üzerinde düşünmeleri ve değerlendirmeleridir</w:t>
      </w:r>
      <w:r w:rsidR="00545BB5">
        <w:rPr>
          <w:rFonts w:ascii="Times New Roman" w:hAnsi="Times New Roman" w:cs="Times New Roman"/>
          <w:sz w:val="20"/>
          <w:szCs w:val="20"/>
        </w:rPr>
        <w:t xml:space="preserve"> [10]</w:t>
      </w:r>
      <w:r w:rsidRPr="00396E07">
        <w:rPr>
          <w:rFonts w:ascii="Times New Roman" w:hAnsi="Times New Roman" w:cs="Times New Roman"/>
          <w:sz w:val="20"/>
          <w:szCs w:val="20"/>
        </w:rPr>
        <w:t xml:space="preserve">. Yukarıda tasarlanan yapı bireyin yaşadığı deneyimleri taramasına ve anahtar kelimeler aracılığıyla erişmesine olanak sağlamaktadır. Birey </w:t>
      </w:r>
      <w:r w:rsidR="009B462A">
        <w:rPr>
          <w:rFonts w:ascii="Times New Roman" w:hAnsi="Times New Roman" w:cs="Times New Roman"/>
          <w:sz w:val="20"/>
          <w:szCs w:val="20"/>
        </w:rPr>
        <w:t>yukarıdaki</w:t>
      </w:r>
      <w:r w:rsidRPr="00396E07">
        <w:rPr>
          <w:rFonts w:ascii="Times New Roman" w:hAnsi="Times New Roman" w:cs="Times New Roman"/>
          <w:sz w:val="20"/>
          <w:szCs w:val="20"/>
        </w:rPr>
        <w:t xml:space="preserve"> sistemi kullanarak istediği deneyime geri dönebilmekte, deneyime eşlik eden bağlamları kullanarak, deneyimi </w:t>
      </w:r>
      <w:r w:rsidR="00A86247" w:rsidRPr="00396E07">
        <w:rPr>
          <w:rFonts w:ascii="Times New Roman" w:hAnsi="Times New Roman" w:cs="Times New Roman"/>
          <w:sz w:val="20"/>
          <w:szCs w:val="20"/>
        </w:rPr>
        <w:t xml:space="preserve">niyeti ve </w:t>
      </w:r>
      <w:r w:rsidRPr="00396E07">
        <w:rPr>
          <w:rFonts w:ascii="Times New Roman" w:hAnsi="Times New Roman" w:cs="Times New Roman"/>
          <w:sz w:val="20"/>
          <w:szCs w:val="20"/>
        </w:rPr>
        <w:t>varolan bilgisi ışığında tekrar inceleyebilmekte ve bunun sonucunda elde edilen yeni bilgiyi kendi kavramsal çerçevesiyle bütünleştirebilmektedir.</w:t>
      </w:r>
      <w:r w:rsidR="00786E2F">
        <w:rPr>
          <w:rFonts w:ascii="Times New Roman" w:hAnsi="Times New Roman" w:cs="Times New Roman"/>
          <w:sz w:val="20"/>
          <w:szCs w:val="20"/>
        </w:rPr>
        <w:t xml:space="preserve"> </w:t>
      </w:r>
      <w:r w:rsidR="001C6054" w:rsidRPr="00396E07">
        <w:rPr>
          <w:rFonts w:ascii="Times New Roman" w:hAnsi="Times New Roman" w:cs="Times New Roman"/>
          <w:sz w:val="20"/>
          <w:szCs w:val="20"/>
        </w:rPr>
        <w:t>Birey</w:t>
      </w:r>
      <w:r w:rsidR="00F478CF" w:rsidRPr="00396E07">
        <w:rPr>
          <w:rFonts w:ascii="Times New Roman" w:hAnsi="Times New Roman" w:cs="Times New Roman"/>
          <w:sz w:val="20"/>
          <w:szCs w:val="20"/>
        </w:rPr>
        <w:t xml:space="preserve">, </w:t>
      </w:r>
      <w:r w:rsidR="001C6054" w:rsidRPr="00396E07">
        <w:rPr>
          <w:rFonts w:ascii="Times New Roman" w:hAnsi="Times New Roman" w:cs="Times New Roman"/>
          <w:sz w:val="20"/>
          <w:szCs w:val="20"/>
        </w:rPr>
        <w:t xml:space="preserve">neredeyse bütün deneyimlerini içeren bu sistemle, </w:t>
      </w:r>
      <w:r w:rsidR="00F478CF" w:rsidRPr="00396E07">
        <w:rPr>
          <w:rFonts w:ascii="Times New Roman" w:hAnsi="Times New Roman" w:cs="Times New Roman"/>
          <w:sz w:val="20"/>
          <w:szCs w:val="20"/>
        </w:rPr>
        <w:t>günlük etkinlikler, aylık epizodlar ve yıllık öyküler hiyerarşisiyle gelecekteki deneyimlerini (ve öğrenme deneyimlerini) planlayabilmekte, şu anda yaşadığı deneyimleri denetleyebilmekte ve geçmişteki deneyimlerini değerl</w:t>
      </w:r>
      <w:r w:rsidR="00166AA3" w:rsidRPr="00396E07">
        <w:rPr>
          <w:rFonts w:ascii="Times New Roman" w:hAnsi="Times New Roman" w:cs="Times New Roman"/>
          <w:sz w:val="20"/>
          <w:szCs w:val="20"/>
        </w:rPr>
        <w:t>en</w:t>
      </w:r>
      <w:r w:rsidR="00F478CF" w:rsidRPr="00396E07">
        <w:rPr>
          <w:rFonts w:ascii="Times New Roman" w:hAnsi="Times New Roman" w:cs="Times New Roman"/>
          <w:sz w:val="20"/>
          <w:szCs w:val="20"/>
        </w:rPr>
        <w:t>d</w:t>
      </w:r>
      <w:r w:rsidR="00166AA3" w:rsidRPr="00396E07">
        <w:rPr>
          <w:rFonts w:ascii="Times New Roman" w:hAnsi="Times New Roman" w:cs="Times New Roman"/>
          <w:sz w:val="20"/>
          <w:szCs w:val="20"/>
        </w:rPr>
        <w:t>ire</w:t>
      </w:r>
      <w:r w:rsidR="00F478CF" w:rsidRPr="00396E07">
        <w:rPr>
          <w:rFonts w:ascii="Times New Roman" w:hAnsi="Times New Roman" w:cs="Times New Roman"/>
          <w:sz w:val="20"/>
          <w:szCs w:val="20"/>
        </w:rPr>
        <w:t>bilmektedir.</w:t>
      </w:r>
    </w:p>
    <w:p w:rsidR="00A86247" w:rsidRPr="00396E07" w:rsidRDefault="00A86247"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Geliştirilen sistem </w:t>
      </w:r>
      <w:r w:rsidR="00166AA3" w:rsidRPr="00396E07">
        <w:rPr>
          <w:rFonts w:ascii="Times New Roman" w:hAnsi="Times New Roman" w:cs="Times New Roman"/>
          <w:sz w:val="20"/>
          <w:szCs w:val="20"/>
        </w:rPr>
        <w:t xml:space="preserve">daha sonra </w:t>
      </w:r>
      <w:r w:rsidRPr="00396E07">
        <w:rPr>
          <w:rFonts w:ascii="Times New Roman" w:hAnsi="Times New Roman" w:cs="Times New Roman"/>
          <w:sz w:val="20"/>
          <w:szCs w:val="20"/>
        </w:rPr>
        <w:t xml:space="preserve">her birinde farklı deneyim biçimlerine odaklanılarak birden fazla uygulamayla test edilmiş ve değerlendirilmiştir </w:t>
      </w:r>
      <w:r w:rsidR="00476D67">
        <w:rPr>
          <w:rFonts w:ascii="Times New Roman" w:hAnsi="Times New Roman" w:cs="Times New Roman"/>
          <w:sz w:val="20"/>
          <w:szCs w:val="20"/>
        </w:rPr>
        <w:t>[31],</w:t>
      </w:r>
      <w:r w:rsidRPr="00396E07">
        <w:rPr>
          <w:rFonts w:ascii="Times New Roman" w:hAnsi="Times New Roman" w:cs="Times New Roman"/>
          <w:sz w:val="20"/>
          <w:szCs w:val="20"/>
        </w:rPr>
        <w:t xml:space="preserve"> </w:t>
      </w:r>
      <w:r w:rsidR="00476D67">
        <w:rPr>
          <w:rFonts w:ascii="Times New Roman" w:hAnsi="Times New Roman" w:cs="Times New Roman"/>
          <w:sz w:val="20"/>
          <w:szCs w:val="20"/>
        </w:rPr>
        <w:t>[35],</w:t>
      </w:r>
      <w:r w:rsidRPr="00396E07">
        <w:rPr>
          <w:rFonts w:ascii="Times New Roman" w:hAnsi="Times New Roman" w:cs="Times New Roman"/>
          <w:sz w:val="20"/>
          <w:szCs w:val="20"/>
        </w:rPr>
        <w:t xml:space="preserve"> </w:t>
      </w:r>
      <w:r w:rsidR="00545BB5">
        <w:rPr>
          <w:rFonts w:ascii="Times New Roman" w:hAnsi="Times New Roman" w:cs="Times New Roman"/>
          <w:sz w:val="20"/>
          <w:szCs w:val="20"/>
        </w:rPr>
        <w:t>[24]</w:t>
      </w:r>
      <w:r w:rsidR="00027B99">
        <w:rPr>
          <w:rFonts w:ascii="Times New Roman" w:hAnsi="Times New Roman" w:cs="Times New Roman"/>
          <w:sz w:val="20"/>
          <w:szCs w:val="20"/>
        </w:rPr>
        <w:t>,</w:t>
      </w:r>
      <w:r w:rsidRPr="00396E07">
        <w:rPr>
          <w:rFonts w:ascii="Times New Roman" w:hAnsi="Times New Roman" w:cs="Times New Roman"/>
          <w:sz w:val="20"/>
          <w:szCs w:val="20"/>
        </w:rPr>
        <w:t xml:space="preserve"> </w:t>
      </w:r>
      <w:r w:rsidR="00545BB5">
        <w:rPr>
          <w:rFonts w:ascii="Times New Roman" w:hAnsi="Times New Roman" w:cs="Times New Roman"/>
          <w:sz w:val="20"/>
          <w:szCs w:val="20"/>
        </w:rPr>
        <w:t>[23]</w:t>
      </w:r>
      <w:r w:rsidRPr="00396E07">
        <w:rPr>
          <w:rFonts w:ascii="Times New Roman" w:hAnsi="Times New Roman" w:cs="Times New Roman"/>
          <w:sz w:val="20"/>
          <w:szCs w:val="20"/>
        </w:rPr>
        <w:t xml:space="preserve">, </w:t>
      </w:r>
      <w:r w:rsidR="00476D67">
        <w:rPr>
          <w:rFonts w:ascii="Times New Roman" w:hAnsi="Times New Roman" w:cs="Times New Roman"/>
          <w:sz w:val="20"/>
          <w:szCs w:val="20"/>
        </w:rPr>
        <w:t>[34]</w:t>
      </w:r>
      <w:r w:rsidRPr="00396E07">
        <w:rPr>
          <w:rFonts w:ascii="Times New Roman" w:hAnsi="Times New Roman" w:cs="Times New Roman"/>
          <w:sz w:val="20"/>
          <w:szCs w:val="20"/>
        </w:rPr>
        <w:t>.</w:t>
      </w:r>
    </w:p>
    <w:p w:rsidR="00A86247" w:rsidRPr="00396E07" w:rsidRDefault="00166AA3"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Bireylerin biçimsel (örneğin bir öğrenme yönetim sistemi ya da sanal öğrenme ortamındaki) öğrenme deneyimlerinin dışında yaşadıkları biçimsel olmayan öğrenme deneyimlerini yakalamak ve çözümlemek amacıyla yakın zamanlarda Advanced Distributed Learning (ADL) kurumu Experience API adında bir öğrenen izleme mimarisi tasarlamaya başlamıştır. Bu çalışmada Experience API’den yararlanarak AllMyListsLE deneyim işleme yazılımının deneyimleri yorumlama katmanında kişisel öğrenme analitiklerinin elde edilmesi amacıyla bir geliştirme yapılmıştır. Elde edilen sistem bir süre kullanılarak, Experience API’nin sağladığı olanaklar gözlenmiş ve değerlendirilmiştir.</w:t>
      </w:r>
    </w:p>
    <w:p w:rsidR="00166AA3" w:rsidRPr="00396E07" w:rsidRDefault="00CD074C" w:rsidP="009D0E3C">
      <w:pPr>
        <w:spacing w:line="240" w:lineRule="auto"/>
        <w:jc w:val="both"/>
        <w:rPr>
          <w:rFonts w:ascii="Times New Roman" w:hAnsi="Times New Roman" w:cs="Times New Roman"/>
          <w:sz w:val="20"/>
          <w:szCs w:val="20"/>
        </w:rPr>
      </w:pPr>
      <w:r>
        <w:rPr>
          <w:rFonts w:ascii="Times New Roman" w:hAnsi="Times New Roman" w:cs="Times New Roman"/>
          <w:sz w:val="20"/>
          <w:szCs w:val="20"/>
        </w:rPr>
        <w:t>Çalışmanın i</w:t>
      </w:r>
      <w:r w:rsidR="00166AA3" w:rsidRPr="00396E07">
        <w:rPr>
          <w:rFonts w:ascii="Times New Roman" w:hAnsi="Times New Roman" w:cs="Times New Roman"/>
          <w:sz w:val="20"/>
          <w:szCs w:val="20"/>
        </w:rPr>
        <w:t xml:space="preserve">zleyen bölümlerde </w:t>
      </w:r>
      <w:proofErr w:type="spellStart"/>
      <w:r w:rsidR="00166AA3" w:rsidRPr="00396E07">
        <w:rPr>
          <w:rFonts w:ascii="Times New Roman" w:hAnsi="Times New Roman" w:cs="Times New Roman"/>
          <w:sz w:val="20"/>
          <w:szCs w:val="20"/>
        </w:rPr>
        <w:t>Experience</w:t>
      </w:r>
      <w:proofErr w:type="spellEnd"/>
      <w:r w:rsidR="00166AA3" w:rsidRPr="00396E07">
        <w:rPr>
          <w:rFonts w:ascii="Times New Roman" w:hAnsi="Times New Roman" w:cs="Times New Roman"/>
          <w:sz w:val="20"/>
          <w:szCs w:val="20"/>
        </w:rPr>
        <w:t xml:space="preserve"> API ve bileşenleri incelenmiş, </w:t>
      </w:r>
      <w:r w:rsidR="007E216F" w:rsidRPr="00396E07">
        <w:rPr>
          <w:rFonts w:ascii="Times New Roman" w:hAnsi="Times New Roman" w:cs="Times New Roman"/>
          <w:sz w:val="20"/>
          <w:szCs w:val="20"/>
        </w:rPr>
        <w:t xml:space="preserve">diğer kurumların benzeri projeleriyle karşılaştırılmış, </w:t>
      </w:r>
      <w:r w:rsidR="00E32175" w:rsidRPr="00396E07">
        <w:rPr>
          <w:rFonts w:ascii="Times New Roman" w:hAnsi="Times New Roman" w:cs="Times New Roman"/>
          <w:sz w:val="20"/>
          <w:szCs w:val="20"/>
        </w:rPr>
        <w:t xml:space="preserve">Experience </w:t>
      </w:r>
      <w:r w:rsidR="007E216F" w:rsidRPr="00396E07">
        <w:rPr>
          <w:rFonts w:ascii="Times New Roman" w:hAnsi="Times New Roman" w:cs="Times New Roman"/>
          <w:sz w:val="20"/>
          <w:szCs w:val="20"/>
        </w:rPr>
        <w:t xml:space="preserve">API kullanılarak gerçekleştirilen akademik çalışmalar gözden geçirilmiş, </w:t>
      </w:r>
      <w:r w:rsidR="00E32175" w:rsidRPr="00396E07">
        <w:rPr>
          <w:rFonts w:ascii="Times New Roman" w:hAnsi="Times New Roman" w:cs="Times New Roman"/>
          <w:sz w:val="20"/>
          <w:szCs w:val="20"/>
        </w:rPr>
        <w:t xml:space="preserve">Experience </w:t>
      </w:r>
      <w:r w:rsidR="007E216F" w:rsidRPr="00396E07">
        <w:rPr>
          <w:rFonts w:ascii="Times New Roman" w:hAnsi="Times New Roman" w:cs="Times New Roman"/>
          <w:sz w:val="20"/>
          <w:szCs w:val="20"/>
        </w:rPr>
        <w:t>API’nin geleceği hakkında yorumlar yapılmıştır. Ardından AllMyL</w:t>
      </w:r>
      <w:r w:rsidR="00B24A01" w:rsidRPr="00396E07">
        <w:rPr>
          <w:rFonts w:ascii="Times New Roman" w:hAnsi="Times New Roman" w:cs="Times New Roman"/>
          <w:sz w:val="20"/>
          <w:szCs w:val="20"/>
        </w:rPr>
        <w:t>i</w:t>
      </w:r>
      <w:r w:rsidR="007E216F" w:rsidRPr="00396E07">
        <w:rPr>
          <w:rFonts w:ascii="Times New Roman" w:hAnsi="Times New Roman" w:cs="Times New Roman"/>
          <w:sz w:val="20"/>
          <w:szCs w:val="20"/>
        </w:rPr>
        <w:t xml:space="preserve">stsLE yazılımında </w:t>
      </w:r>
      <w:r w:rsidR="00E32175" w:rsidRPr="00396E07">
        <w:rPr>
          <w:rFonts w:ascii="Times New Roman" w:hAnsi="Times New Roman" w:cs="Times New Roman"/>
          <w:sz w:val="20"/>
          <w:szCs w:val="20"/>
        </w:rPr>
        <w:t xml:space="preserve">Experience </w:t>
      </w:r>
      <w:r w:rsidR="007E216F" w:rsidRPr="00396E07">
        <w:rPr>
          <w:rFonts w:ascii="Times New Roman" w:hAnsi="Times New Roman" w:cs="Times New Roman"/>
          <w:sz w:val="20"/>
          <w:szCs w:val="20"/>
        </w:rPr>
        <w:t xml:space="preserve">API ile yapılan geliştirmeye yer verilmiştir. Bu geliştirme ile </w:t>
      </w:r>
      <w:r w:rsidR="00B24A01" w:rsidRPr="00396E07">
        <w:rPr>
          <w:rFonts w:ascii="Times New Roman" w:hAnsi="Times New Roman" w:cs="Times New Roman"/>
          <w:sz w:val="20"/>
          <w:szCs w:val="20"/>
        </w:rPr>
        <w:t xml:space="preserve">elde edilen sistem kullanılarak bir süre </w:t>
      </w:r>
      <w:r w:rsidR="00020007" w:rsidRPr="00396E07">
        <w:rPr>
          <w:rFonts w:ascii="Times New Roman" w:hAnsi="Times New Roman" w:cs="Times New Roman"/>
          <w:sz w:val="20"/>
          <w:szCs w:val="20"/>
        </w:rPr>
        <w:t>öz raporlamalı deneysel öğrenme (</w:t>
      </w:r>
      <w:r w:rsidR="009B462A">
        <w:rPr>
          <w:rFonts w:ascii="Times New Roman" w:hAnsi="Times New Roman" w:cs="Times New Roman"/>
          <w:sz w:val="20"/>
          <w:szCs w:val="20"/>
        </w:rPr>
        <w:t>s</w:t>
      </w:r>
      <w:r w:rsidR="007E216F" w:rsidRPr="00396E07">
        <w:rPr>
          <w:rFonts w:ascii="Times New Roman" w:hAnsi="Times New Roman" w:cs="Times New Roman"/>
          <w:sz w:val="20"/>
          <w:szCs w:val="20"/>
        </w:rPr>
        <w:t>elf-reporting experiental learning</w:t>
      </w:r>
      <w:r w:rsidR="00020007" w:rsidRPr="00396E07">
        <w:rPr>
          <w:rFonts w:ascii="Times New Roman" w:hAnsi="Times New Roman" w:cs="Times New Roman"/>
          <w:sz w:val="20"/>
          <w:szCs w:val="20"/>
        </w:rPr>
        <w:t>)</w:t>
      </w:r>
      <w:r w:rsidR="007E216F" w:rsidRPr="00396E07">
        <w:rPr>
          <w:rFonts w:ascii="Times New Roman" w:hAnsi="Times New Roman" w:cs="Times New Roman"/>
          <w:sz w:val="20"/>
          <w:szCs w:val="20"/>
        </w:rPr>
        <w:t xml:space="preserve"> uygulaması gerçekleştirilmiş, uygulama sonu</w:t>
      </w:r>
      <w:r w:rsidR="00B24A01" w:rsidRPr="00396E07">
        <w:rPr>
          <w:rFonts w:ascii="Times New Roman" w:hAnsi="Times New Roman" w:cs="Times New Roman"/>
          <w:sz w:val="20"/>
          <w:szCs w:val="20"/>
        </w:rPr>
        <w:t>ç</w:t>
      </w:r>
      <w:r w:rsidR="007E216F" w:rsidRPr="00396E07">
        <w:rPr>
          <w:rFonts w:ascii="Times New Roman" w:hAnsi="Times New Roman" w:cs="Times New Roman"/>
          <w:sz w:val="20"/>
          <w:szCs w:val="20"/>
        </w:rPr>
        <w:t>ları değerlendirilerek, gelecek projelerle ilgili önerilerde bulunulmuştur.</w:t>
      </w:r>
    </w:p>
    <w:p w:rsidR="006D540B" w:rsidRPr="00396E07" w:rsidRDefault="00F71F7E" w:rsidP="009D0E3C">
      <w:pPr>
        <w:spacing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6D540B" w:rsidRPr="00396E07">
        <w:rPr>
          <w:rFonts w:ascii="Times New Roman" w:hAnsi="Times New Roman" w:cs="Times New Roman"/>
          <w:b/>
          <w:sz w:val="20"/>
          <w:szCs w:val="20"/>
        </w:rPr>
        <w:t>. Experience API ve Öğrenme Kayıtları Deposu</w:t>
      </w:r>
    </w:p>
    <w:p w:rsidR="00727486" w:rsidRPr="00396E07" w:rsidRDefault="00727486"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ADL </w:t>
      </w:r>
      <w:r w:rsidR="009856D9" w:rsidRPr="00396E07">
        <w:rPr>
          <w:rFonts w:ascii="Times New Roman" w:hAnsi="Times New Roman" w:cs="Times New Roman"/>
          <w:sz w:val="20"/>
          <w:szCs w:val="20"/>
        </w:rPr>
        <w:t xml:space="preserve">kurumu </w:t>
      </w:r>
      <w:r w:rsidRPr="00396E07">
        <w:rPr>
          <w:rFonts w:ascii="Times New Roman" w:hAnsi="Times New Roman" w:cs="Times New Roman"/>
          <w:sz w:val="20"/>
          <w:szCs w:val="20"/>
        </w:rPr>
        <w:t>200</w:t>
      </w:r>
      <w:r w:rsidR="00326DDA" w:rsidRPr="00396E07">
        <w:rPr>
          <w:rFonts w:ascii="Times New Roman" w:hAnsi="Times New Roman" w:cs="Times New Roman"/>
          <w:sz w:val="20"/>
          <w:szCs w:val="20"/>
        </w:rPr>
        <w:t xml:space="preserve">1 yılından günümüze çevrimiçi öğrenmeyi biçimlendiren </w:t>
      </w:r>
      <w:r w:rsidR="00BA39C6" w:rsidRPr="00396E07">
        <w:rPr>
          <w:rFonts w:ascii="Times New Roman" w:hAnsi="Times New Roman" w:cs="Times New Roman"/>
          <w:sz w:val="20"/>
          <w:szCs w:val="20"/>
        </w:rPr>
        <w:t>Sharable Content Object Reference Model (</w:t>
      </w:r>
      <w:r w:rsidRPr="00396E07">
        <w:rPr>
          <w:rFonts w:ascii="Times New Roman" w:hAnsi="Times New Roman" w:cs="Times New Roman"/>
          <w:sz w:val="20"/>
          <w:szCs w:val="20"/>
        </w:rPr>
        <w:t>SCORM</w:t>
      </w:r>
      <w:r w:rsidR="00BA39C6" w:rsidRPr="00396E07">
        <w:rPr>
          <w:rFonts w:ascii="Times New Roman" w:hAnsi="Times New Roman" w:cs="Times New Roman"/>
          <w:sz w:val="20"/>
          <w:szCs w:val="20"/>
        </w:rPr>
        <w:t>)</w:t>
      </w:r>
      <w:r w:rsidRPr="00396E07">
        <w:rPr>
          <w:rFonts w:ascii="Times New Roman" w:hAnsi="Times New Roman" w:cs="Times New Roman"/>
          <w:sz w:val="20"/>
          <w:szCs w:val="20"/>
        </w:rPr>
        <w:t xml:space="preserve"> standartlarının oluşmasında liderlik etmiştir</w:t>
      </w:r>
      <w:r w:rsidR="00EE7CDC" w:rsidRPr="00396E07">
        <w:rPr>
          <w:rFonts w:ascii="Times New Roman" w:hAnsi="Times New Roman" w:cs="Times New Roman"/>
          <w:sz w:val="20"/>
          <w:szCs w:val="20"/>
        </w:rPr>
        <w:t xml:space="preserve"> ve</w:t>
      </w:r>
      <w:r w:rsidRPr="00396E07">
        <w:rPr>
          <w:rFonts w:ascii="Times New Roman" w:hAnsi="Times New Roman" w:cs="Times New Roman"/>
          <w:sz w:val="20"/>
          <w:szCs w:val="20"/>
        </w:rPr>
        <w:t xml:space="preserve"> 2009 yılın</w:t>
      </w:r>
      <w:r w:rsidR="00EE7CDC" w:rsidRPr="00396E07">
        <w:rPr>
          <w:rFonts w:ascii="Times New Roman" w:hAnsi="Times New Roman" w:cs="Times New Roman"/>
          <w:sz w:val="20"/>
          <w:szCs w:val="20"/>
        </w:rPr>
        <w:t>d</w:t>
      </w:r>
      <w:r w:rsidRPr="00396E07">
        <w:rPr>
          <w:rFonts w:ascii="Times New Roman" w:hAnsi="Times New Roman" w:cs="Times New Roman"/>
          <w:sz w:val="20"/>
          <w:szCs w:val="20"/>
        </w:rPr>
        <w:t xml:space="preserve">a SCORM’un </w:t>
      </w:r>
      <w:r w:rsidR="00EE7CDC" w:rsidRPr="00396E07">
        <w:rPr>
          <w:rFonts w:ascii="Times New Roman" w:hAnsi="Times New Roman" w:cs="Times New Roman"/>
          <w:sz w:val="20"/>
          <w:szCs w:val="20"/>
        </w:rPr>
        <w:t xml:space="preserve">son sürümü olan SCORM 2004 4th Edition yayınlanmıştır </w:t>
      </w:r>
      <w:r w:rsidR="00476D67">
        <w:rPr>
          <w:rFonts w:ascii="Times New Roman" w:hAnsi="Times New Roman" w:cs="Times New Roman"/>
          <w:sz w:val="20"/>
          <w:szCs w:val="20"/>
        </w:rPr>
        <w:t>[41]</w:t>
      </w:r>
      <w:r w:rsidR="00EE7CDC" w:rsidRPr="00396E07">
        <w:rPr>
          <w:rFonts w:ascii="Times New Roman" w:hAnsi="Times New Roman" w:cs="Times New Roman"/>
          <w:sz w:val="20"/>
          <w:szCs w:val="20"/>
        </w:rPr>
        <w:t xml:space="preserve">. İzleyen dönemde SCORM’un </w:t>
      </w:r>
      <w:r w:rsidR="007E41A8" w:rsidRPr="00396E07">
        <w:rPr>
          <w:rFonts w:ascii="Times New Roman" w:hAnsi="Times New Roman" w:cs="Times New Roman"/>
          <w:sz w:val="20"/>
          <w:szCs w:val="20"/>
        </w:rPr>
        <w:t xml:space="preserve">yeni sürümünün geliştirilmesi yerine SCORM’u da kapsayan daha geniş bir mimarinin tasarlanmasına karar verilmiştir. </w:t>
      </w:r>
      <w:r w:rsidR="00BA39C6" w:rsidRPr="00396E07">
        <w:rPr>
          <w:rFonts w:ascii="Times New Roman" w:hAnsi="Times New Roman" w:cs="Times New Roman"/>
          <w:sz w:val="20"/>
          <w:szCs w:val="20"/>
        </w:rPr>
        <w:t>Training and Learning Architecture (</w:t>
      </w:r>
      <w:r w:rsidR="007E41A8" w:rsidRPr="00396E07">
        <w:rPr>
          <w:rFonts w:ascii="Times New Roman" w:hAnsi="Times New Roman" w:cs="Times New Roman"/>
          <w:sz w:val="20"/>
          <w:szCs w:val="20"/>
        </w:rPr>
        <w:t>TLA</w:t>
      </w:r>
      <w:r w:rsidR="00BA39C6" w:rsidRPr="00396E07">
        <w:rPr>
          <w:rFonts w:ascii="Times New Roman" w:hAnsi="Times New Roman" w:cs="Times New Roman"/>
          <w:sz w:val="20"/>
          <w:szCs w:val="20"/>
        </w:rPr>
        <w:t>)</w:t>
      </w:r>
      <w:r w:rsidR="007E41A8" w:rsidRPr="00396E07">
        <w:rPr>
          <w:rFonts w:ascii="Times New Roman" w:hAnsi="Times New Roman" w:cs="Times New Roman"/>
          <w:sz w:val="20"/>
          <w:szCs w:val="20"/>
        </w:rPr>
        <w:t xml:space="preserve"> adı verilen bu mimarinin SCORM’un geliştirildiği dönem boyunca </w:t>
      </w:r>
      <w:r w:rsidR="007E41A8" w:rsidRPr="00396E07">
        <w:rPr>
          <w:rFonts w:ascii="Times New Roman" w:hAnsi="Times New Roman" w:cs="Times New Roman"/>
          <w:sz w:val="20"/>
          <w:szCs w:val="20"/>
        </w:rPr>
        <w:lastRenderedPageBreak/>
        <w:t xml:space="preserve">önem kazanan fakat SCORM tarafından içerilmeyen yeni teknolojiler ve içerik türlerinin yanı sıra </w:t>
      </w:r>
      <w:r w:rsidR="005F768A" w:rsidRPr="00396E07">
        <w:rPr>
          <w:rFonts w:ascii="Times New Roman" w:hAnsi="Times New Roman" w:cs="Times New Roman"/>
          <w:sz w:val="20"/>
          <w:szCs w:val="20"/>
        </w:rPr>
        <w:t xml:space="preserve">biçimsel olduğu kadar biçimsel olmayan </w:t>
      </w:r>
      <w:r w:rsidR="007E41A8" w:rsidRPr="00396E07">
        <w:rPr>
          <w:rFonts w:ascii="Times New Roman" w:hAnsi="Times New Roman" w:cs="Times New Roman"/>
          <w:sz w:val="20"/>
          <w:szCs w:val="20"/>
        </w:rPr>
        <w:t>öğrenme davranışlarını izleme, öğrenen özelliklerini ve öğrenme yeterliliklerini yönetme gibi yeni yaklaşımlar ve gereksinimleri kapsaması öngörülmüştür</w:t>
      </w:r>
      <w:r w:rsidR="00722F42" w:rsidRPr="00396E07">
        <w:rPr>
          <w:rFonts w:ascii="Times New Roman" w:hAnsi="Times New Roman" w:cs="Times New Roman"/>
          <w:sz w:val="20"/>
          <w:szCs w:val="20"/>
        </w:rPr>
        <w:t xml:space="preserve"> </w:t>
      </w:r>
      <w:r w:rsidR="00476D67">
        <w:rPr>
          <w:rFonts w:ascii="Times New Roman" w:hAnsi="Times New Roman" w:cs="Times New Roman"/>
          <w:sz w:val="20"/>
          <w:szCs w:val="20"/>
        </w:rPr>
        <w:t>[36]</w:t>
      </w:r>
      <w:r w:rsidR="007E41A8" w:rsidRPr="00396E07">
        <w:rPr>
          <w:rFonts w:ascii="Times New Roman" w:hAnsi="Times New Roman" w:cs="Times New Roman"/>
          <w:sz w:val="20"/>
          <w:szCs w:val="20"/>
        </w:rPr>
        <w:t>.</w:t>
      </w:r>
    </w:p>
    <w:p w:rsidR="007E41A8" w:rsidRPr="00396E07" w:rsidRDefault="007E41A8"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TLA (Training and Learning Architecture)</w:t>
      </w:r>
    </w:p>
    <w:p w:rsidR="007E41A8" w:rsidRPr="00396E07" w:rsidRDefault="009856D9"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TLA</w:t>
      </w:r>
      <w:r w:rsidR="00E21D63" w:rsidRPr="00396E07">
        <w:rPr>
          <w:rFonts w:ascii="Times New Roman" w:hAnsi="Times New Roman" w:cs="Times New Roman"/>
          <w:sz w:val="20"/>
          <w:szCs w:val="20"/>
        </w:rPr>
        <w:t>,</w:t>
      </w:r>
      <w:r w:rsidRPr="00396E07">
        <w:rPr>
          <w:rFonts w:ascii="Times New Roman" w:hAnsi="Times New Roman" w:cs="Times New Roman"/>
          <w:sz w:val="20"/>
          <w:szCs w:val="20"/>
        </w:rPr>
        <w:t xml:space="preserve"> deneyim izleme, içerik aracılığı, yetkinlik ağları ve öğrenen profili olmak üzere dört temel </w:t>
      </w:r>
      <w:r w:rsidR="004F4C9B" w:rsidRPr="00396E07">
        <w:rPr>
          <w:rFonts w:ascii="Times New Roman" w:hAnsi="Times New Roman" w:cs="Times New Roman"/>
          <w:sz w:val="20"/>
          <w:szCs w:val="20"/>
        </w:rPr>
        <w:t>bileşen</w:t>
      </w:r>
      <w:r w:rsidRPr="00396E07">
        <w:rPr>
          <w:rFonts w:ascii="Times New Roman" w:hAnsi="Times New Roman" w:cs="Times New Roman"/>
          <w:sz w:val="20"/>
          <w:szCs w:val="20"/>
        </w:rPr>
        <w:t>i içermektedir. Deneyim izleme</w:t>
      </w:r>
      <w:r w:rsidR="004F4C9B" w:rsidRPr="00396E07">
        <w:rPr>
          <w:rFonts w:ascii="Times New Roman" w:hAnsi="Times New Roman" w:cs="Times New Roman"/>
          <w:sz w:val="20"/>
          <w:szCs w:val="20"/>
        </w:rPr>
        <w:t xml:space="preserve"> bileşeni</w:t>
      </w:r>
      <w:r w:rsidRPr="00396E07">
        <w:rPr>
          <w:rFonts w:ascii="Times New Roman" w:hAnsi="Times New Roman" w:cs="Times New Roman"/>
          <w:sz w:val="20"/>
          <w:szCs w:val="20"/>
        </w:rPr>
        <w:t>, biçimsel olmayan öğrenme, gerçek dünya, sanal dünya, mobil ve oyun deneyimlerini izleyebilme</w:t>
      </w:r>
      <w:r w:rsidR="004F4C9B" w:rsidRPr="00396E07">
        <w:rPr>
          <w:rFonts w:ascii="Times New Roman" w:hAnsi="Times New Roman" w:cs="Times New Roman"/>
          <w:sz w:val="20"/>
          <w:szCs w:val="20"/>
        </w:rPr>
        <w:t xml:space="preserve"> ve</w:t>
      </w:r>
      <w:r w:rsidRPr="00396E07">
        <w:rPr>
          <w:rFonts w:ascii="Times New Roman" w:hAnsi="Times New Roman" w:cs="Times New Roman"/>
          <w:sz w:val="20"/>
          <w:szCs w:val="20"/>
        </w:rPr>
        <w:t xml:space="preserve"> izleme verilerini bir öğrenme kayıtları deposuna kayde</w:t>
      </w:r>
      <w:r w:rsidR="004F4C9B" w:rsidRPr="00396E07">
        <w:rPr>
          <w:rFonts w:ascii="Times New Roman" w:hAnsi="Times New Roman" w:cs="Times New Roman"/>
          <w:sz w:val="20"/>
          <w:szCs w:val="20"/>
        </w:rPr>
        <w:t>debilme olanağı sağlayan ve açık kaynak topluluğu tarafından geliştirilen Experience API’den oluşmaktadır.</w:t>
      </w:r>
      <w:r w:rsidRPr="00396E07">
        <w:rPr>
          <w:rFonts w:ascii="Times New Roman" w:hAnsi="Times New Roman" w:cs="Times New Roman"/>
          <w:sz w:val="20"/>
          <w:szCs w:val="20"/>
        </w:rPr>
        <w:t xml:space="preserve">  </w:t>
      </w:r>
      <w:r w:rsidR="004F4C9B" w:rsidRPr="00396E07">
        <w:rPr>
          <w:rFonts w:ascii="Times New Roman" w:hAnsi="Times New Roman" w:cs="Times New Roman"/>
          <w:sz w:val="20"/>
          <w:szCs w:val="20"/>
        </w:rPr>
        <w:t xml:space="preserve">İçerik aracılığı bileşeni, içeriğin yönetimi, araştırılması, anlaşılması ve bir öğrenme deneyimi nesnesi olarak kullanılabilmesi olanaklarını kapsamaktadır. Yetkinlik ağları, öğrenme uygulamalarının kendi aralarında öğrenme amaçlarını, standartlarını ve yetkinlik enformasyonunu paylaşmayı sağlamaları amacıyla yetkinliklere ait gösterimlerin ve yapıların belirlenmesini amaçlamaktadır. Öğrenen profili bileşeni ise öğrenenin yetkinlikler ile ilişkilerini, öğrenen verilerinin görselleştirilmesini ve verilerin sahipliği konularını barındırmaktadır.  </w:t>
      </w:r>
      <w:r w:rsidR="00BA39C6" w:rsidRPr="00396E07">
        <w:rPr>
          <w:rFonts w:ascii="Times New Roman" w:hAnsi="Times New Roman" w:cs="Times New Roman"/>
          <w:sz w:val="20"/>
          <w:szCs w:val="20"/>
        </w:rPr>
        <w:t>Experience API “Tin Can Projesi” sonucunda hayata geçirilmiş iken diğer bileşenler üzerinde çalışmalar devam etmektedir</w:t>
      </w:r>
      <w:r w:rsidR="00722F42" w:rsidRPr="00396E07">
        <w:rPr>
          <w:rFonts w:ascii="Times New Roman" w:hAnsi="Times New Roman" w:cs="Times New Roman"/>
          <w:sz w:val="20"/>
          <w:szCs w:val="20"/>
        </w:rPr>
        <w:t xml:space="preserve"> </w:t>
      </w:r>
      <w:r w:rsidR="00476D67">
        <w:rPr>
          <w:rFonts w:ascii="Times New Roman" w:hAnsi="Times New Roman" w:cs="Times New Roman"/>
          <w:sz w:val="20"/>
          <w:szCs w:val="20"/>
        </w:rPr>
        <w:t>[38]</w:t>
      </w:r>
      <w:r w:rsidR="00BA39C6" w:rsidRPr="00396E07">
        <w:rPr>
          <w:rFonts w:ascii="Times New Roman" w:hAnsi="Times New Roman" w:cs="Times New Roman"/>
          <w:sz w:val="20"/>
          <w:szCs w:val="20"/>
        </w:rPr>
        <w:t>.</w:t>
      </w:r>
    </w:p>
    <w:p w:rsidR="00FE16D4" w:rsidRDefault="008A04DB"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Experience API</w:t>
      </w:r>
    </w:p>
    <w:p w:rsidR="00810199" w:rsidRPr="00396E07" w:rsidRDefault="00E21D63"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xAPI ya da TinCanAPI olarak ta adlandırılan </w:t>
      </w:r>
      <w:r w:rsidR="00810199" w:rsidRPr="00396E07">
        <w:rPr>
          <w:rFonts w:ascii="Times New Roman" w:hAnsi="Times New Roman" w:cs="Times New Roman"/>
          <w:sz w:val="20"/>
          <w:szCs w:val="20"/>
        </w:rPr>
        <w:t>Experience API bireylerin sadece ÖYS içerisindeki öğrenme etkinliklerini kaydeden SCORM’un ötesine geçerek, ÖYS’nin yanı sıra, ÖYS dışında da gerçekleşen biçimsel ve biçimsel olmayan öğrenme deneyimlerini yakalayabilme ve bir Öğrenme Kayıtları Deposunda saklayabilme olanağı sağlamaktadır.</w:t>
      </w:r>
      <w:r w:rsidR="000B2B95" w:rsidRPr="00396E07">
        <w:rPr>
          <w:rFonts w:ascii="Times New Roman" w:hAnsi="Times New Roman" w:cs="Times New Roman"/>
          <w:sz w:val="20"/>
          <w:szCs w:val="20"/>
        </w:rPr>
        <w:t xml:space="preserve"> </w:t>
      </w:r>
    </w:p>
    <w:p w:rsidR="00E21D63" w:rsidRPr="00396E07" w:rsidRDefault="000550DD"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Bu yaklaşımla SCORM’un yeni bir sürümü oluşturulmasına gerek kalmamış, SCORM’u da kapsayan bir üst mimari oluşturulmuştur. Böylece </w:t>
      </w:r>
      <w:r w:rsidR="00020007" w:rsidRPr="00396E07">
        <w:rPr>
          <w:rFonts w:ascii="Times New Roman" w:hAnsi="Times New Roman" w:cs="Times New Roman"/>
          <w:sz w:val="20"/>
          <w:szCs w:val="20"/>
        </w:rPr>
        <w:t>ÖYS</w:t>
      </w:r>
      <w:r w:rsidRPr="00396E07">
        <w:rPr>
          <w:rFonts w:ascii="Times New Roman" w:hAnsi="Times New Roman" w:cs="Times New Roman"/>
          <w:sz w:val="20"/>
          <w:szCs w:val="20"/>
        </w:rPr>
        <w:t xml:space="preserve"> ve içerik geliştiricilerinin ürünlerini yeni bir SCORM sürümü için uyarlamalarına gerek kalmamıştır.</w:t>
      </w:r>
      <w:r w:rsidR="00E21D63" w:rsidRPr="00396E07">
        <w:rPr>
          <w:rFonts w:ascii="Times New Roman" w:hAnsi="Times New Roman" w:cs="Times New Roman"/>
          <w:sz w:val="20"/>
          <w:szCs w:val="20"/>
        </w:rPr>
        <w:t xml:space="preserve"> </w:t>
      </w:r>
    </w:p>
    <w:p w:rsidR="00E21D63" w:rsidRPr="00396E07" w:rsidRDefault="00020007"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Experience </w:t>
      </w:r>
      <w:r w:rsidR="00E21D63" w:rsidRPr="00396E07">
        <w:rPr>
          <w:rFonts w:ascii="Times New Roman" w:hAnsi="Times New Roman" w:cs="Times New Roman"/>
          <w:sz w:val="20"/>
          <w:szCs w:val="20"/>
        </w:rPr>
        <w:t>API tasarlanırken daha fazla içerik tipinin desteklenmesi, kolayca uygulanabilmesi, çevrimdışı ya da bağlantılı olmayan senaryoları desteklemesi, içeriğin taşınabilmesi (platformlar arasında birlikte çalışabilme), çalışma zamanı verisine gelişmiş erişim hedeflenmiştir. Bunun sonucunda son derece basit, anlaşılabilir ve kolayca uygulanabilir bir yapı ortaya çıkmıştır</w:t>
      </w:r>
      <w:r w:rsidR="005F768A" w:rsidRPr="00396E07">
        <w:rPr>
          <w:rFonts w:ascii="Times New Roman" w:hAnsi="Times New Roman" w:cs="Times New Roman"/>
          <w:sz w:val="20"/>
          <w:szCs w:val="20"/>
        </w:rPr>
        <w:t xml:space="preserve"> </w:t>
      </w:r>
      <w:r w:rsidR="00476D67">
        <w:rPr>
          <w:rFonts w:ascii="Times New Roman" w:hAnsi="Times New Roman" w:cs="Times New Roman"/>
          <w:sz w:val="20"/>
          <w:szCs w:val="20"/>
        </w:rPr>
        <w:t>[38]</w:t>
      </w:r>
      <w:r w:rsidR="00E21D63" w:rsidRPr="00396E07">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2648"/>
        <w:gridCol w:w="1000"/>
        <w:gridCol w:w="1172"/>
      </w:tblGrid>
      <w:tr w:rsidR="00605850" w:rsidRPr="00396E07" w:rsidTr="00072FA6">
        <w:tc>
          <w:tcPr>
            <w:tcW w:w="2648" w:type="dxa"/>
          </w:tcPr>
          <w:p w:rsidR="00605850" w:rsidRPr="00396E07" w:rsidRDefault="00605850" w:rsidP="009D0E3C">
            <w:pPr>
              <w:jc w:val="both"/>
              <w:rPr>
                <w:rFonts w:ascii="Times New Roman" w:hAnsi="Times New Roman" w:cs="Times New Roman"/>
                <w:sz w:val="20"/>
                <w:szCs w:val="20"/>
              </w:rPr>
            </w:pPr>
          </w:p>
        </w:tc>
        <w:tc>
          <w:tcPr>
            <w:tcW w:w="1000" w:type="dxa"/>
          </w:tcPr>
          <w:p w:rsidR="00605850" w:rsidRPr="005A04D6" w:rsidRDefault="00605850" w:rsidP="00FE16D4">
            <w:pPr>
              <w:jc w:val="center"/>
              <w:rPr>
                <w:rFonts w:ascii="Times New Roman" w:hAnsi="Times New Roman" w:cs="Times New Roman"/>
                <w:b/>
                <w:sz w:val="20"/>
                <w:szCs w:val="20"/>
              </w:rPr>
            </w:pPr>
            <w:r w:rsidRPr="005A04D6">
              <w:rPr>
                <w:rFonts w:ascii="Times New Roman" w:hAnsi="Times New Roman" w:cs="Times New Roman"/>
                <w:b/>
                <w:sz w:val="20"/>
                <w:szCs w:val="20"/>
              </w:rPr>
              <w:t>SCORM RTE</w:t>
            </w:r>
          </w:p>
        </w:tc>
        <w:tc>
          <w:tcPr>
            <w:tcW w:w="1172" w:type="dxa"/>
          </w:tcPr>
          <w:p w:rsidR="00605850" w:rsidRPr="005A04D6" w:rsidRDefault="00E21D63" w:rsidP="00FE16D4">
            <w:pPr>
              <w:jc w:val="center"/>
              <w:rPr>
                <w:rFonts w:ascii="Times New Roman" w:hAnsi="Times New Roman" w:cs="Times New Roman"/>
                <w:b/>
                <w:sz w:val="20"/>
                <w:szCs w:val="20"/>
              </w:rPr>
            </w:pPr>
            <w:r w:rsidRPr="005A04D6">
              <w:rPr>
                <w:rFonts w:ascii="Times New Roman" w:hAnsi="Times New Roman" w:cs="Times New Roman"/>
                <w:b/>
                <w:sz w:val="20"/>
                <w:szCs w:val="20"/>
              </w:rPr>
              <w:t xml:space="preserve">Experience </w:t>
            </w:r>
            <w:r w:rsidR="00605850" w:rsidRPr="005A04D6">
              <w:rPr>
                <w:rFonts w:ascii="Times New Roman" w:hAnsi="Times New Roman" w:cs="Times New Roman"/>
                <w:b/>
                <w:sz w:val="20"/>
                <w:szCs w:val="20"/>
              </w:rPr>
              <w:t>API</w:t>
            </w:r>
          </w:p>
        </w:tc>
      </w:tr>
      <w:tr w:rsidR="00072FA6" w:rsidRPr="00396E07" w:rsidTr="00072FA6">
        <w:trPr>
          <w:trHeight w:val="570"/>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Ders izleme; yer</w:t>
            </w:r>
            <w:r>
              <w:rPr>
                <w:rFonts w:ascii="Times New Roman" w:hAnsi="Times New Roman" w:cs="Times New Roman"/>
                <w:sz w:val="20"/>
                <w:szCs w:val="20"/>
              </w:rPr>
              <w:t xml:space="preserve"> </w:t>
            </w:r>
            <w:r w:rsidRPr="00396E07">
              <w:rPr>
                <w:rFonts w:ascii="Times New Roman" w:hAnsi="Times New Roman" w:cs="Times New Roman"/>
                <w:sz w:val="20"/>
                <w:szCs w:val="20"/>
              </w:rPr>
              <w:t>imleme; tamamlanma durumu, geçen süre, geçti/kaldı, başarı notu izleme</w:t>
            </w:r>
          </w:p>
        </w:tc>
        <w:tc>
          <w:tcPr>
            <w:tcW w:w="1000" w:type="dxa"/>
          </w:tcPr>
          <w:p w:rsidR="00072FA6" w:rsidRPr="00072FA6" w:rsidRDefault="00072FA6" w:rsidP="00072FA6">
            <w:pPr>
              <w:pStyle w:val="NormalWeb"/>
              <w:spacing w:before="0" w:beforeAutospacing="0" w:after="0" w:afterAutospacing="0" w:line="276" w:lineRule="auto"/>
              <w:jc w:val="center"/>
              <w:rPr>
                <w:sz w:val="20"/>
                <w:szCs w:val="20"/>
              </w:rPr>
            </w:pPr>
            <w:r w:rsidRPr="00072FA6">
              <w:rPr>
                <w:rFonts w:ascii="Cambria Math" w:hAnsi="Wingdings"/>
                <w:sz w:val="20"/>
                <w:szCs w:val="20"/>
              </w:rPr>
              <w:sym w:font="Wingdings" w:char="F0FC"/>
            </w:r>
          </w:p>
          <w:p w:rsidR="00072FA6" w:rsidRPr="00396E07" w:rsidRDefault="00072FA6" w:rsidP="00072FA6">
            <w:pPr>
              <w:jc w:val="center"/>
              <w:rPr>
                <w:rFonts w:ascii="Times New Roman" w:hAnsi="Times New Roman" w:cs="Times New Roman"/>
                <w:sz w:val="20"/>
                <w:szCs w:val="20"/>
              </w:rPr>
            </w:pPr>
          </w:p>
        </w:tc>
        <w:tc>
          <w:tcPr>
            <w:tcW w:w="1172" w:type="dxa"/>
          </w:tcPr>
          <w:p w:rsidR="00072FA6" w:rsidRDefault="00072FA6" w:rsidP="00072FA6">
            <w:pPr>
              <w:jc w:val="center"/>
            </w:pPr>
            <w:r w:rsidRPr="00BF36C5">
              <w:rPr>
                <w:rFonts w:ascii="Cambria Math" w:hAnsi="Wingdings"/>
                <w:sz w:val="20"/>
                <w:szCs w:val="20"/>
              </w:rPr>
              <w:sym w:font="Wingdings" w:char="F0FC"/>
            </w:r>
          </w:p>
        </w:tc>
      </w:tr>
      <w:tr w:rsidR="00072FA6" w:rsidRPr="00396E07" w:rsidTr="00072FA6">
        <w:trPr>
          <w:trHeight w:val="56"/>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 xml:space="preserve">Her nesne için çoklu başarı </w:t>
            </w:r>
            <w:r w:rsidRPr="00396E07">
              <w:rPr>
                <w:rFonts w:ascii="Times New Roman" w:hAnsi="Times New Roman" w:cs="Times New Roman"/>
                <w:sz w:val="20"/>
                <w:szCs w:val="20"/>
              </w:rPr>
              <w:lastRenderedPageBreak/>
              <w:t xml:space="preserve">notu, sınırsız test sonucu ve etkileşim verisi </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lastRenderedPageBreak/>
              <w:t>X</w:t>
            </w:r>
          </w:p>
        </w:tc>
        <w:tc>
          <w:tcPr>
            <w:tcW w:w="1172" w:type="dxa"/>
          </w:tcPr>
          <w:p w:rsidR="00072FA6" w:rsidRDefault="00072FA6" w:rsidP="00072FA6">
            <w:pPr>
              <w:jc w:val="center"/>
            </w:pPr>
            <w:r w:rsidRPr="00BF36C5">
              <w:rPr>
                <w:rFonts w:ascii="Cambria Math" w:hAnsi="Wingdings"/>
                <w:sz w:val="20"/>
                <w:szCs w:val="20"/>
              </w:rPr>
              <w:sym w:font="Wingdings" w:char="F0FC"/>
            </w:r>
          </w:p>
        </w:tc>
      </w:tr>
      <w:tr w:rsidR="00072FA6" w:rsidRPr="00396E07" w:rsidTr="00072FA6">
        <w:trPr>
          <w:trHeight w:val="56"/>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lastRenderedPageBreak/>
              <w:t>ÖYS gerektirmemesi</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64"/>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Web tarayıcı gerektirmemesi</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64"/>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Çevrimdışı senaryoları desteklemesi</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64"/>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 xml:space="preserve">İçerik üzerinde denetim sağlama </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64"/>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Web, masaüstü ve mağaza uygulamalarını izleme</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56"/>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 xml:space="preserve">Eğitsel oyunları, benzetimleri ve sanal dünyaları izleme </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318"/>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 xml:space="preserve">Gerçek dünya, biçimsel olmayan öğrenme ve performans izleme </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r w:rsidR="00072FA6" w:rsidRPr="00396E07" w:rsidTr="00072FA6">
        <w:trPr>
          <w:trHeight w:val="64"/>
        </w:trPr>
        <w:tc>
          <w:tcPr>
            <w:tcW w:w="2648" w:type="dxa"/>
          </w:tcPr>
          <w:p w:rsidR="00072FA6" w:rsidRPr="00396E07" w:rsidRDefault="00072FA6" w:rsidP="00072FA6">
            <w:pPr>
              <w:jc w:val="both"/>
              <w:rPr>
                <w:rFonts w:ascii="Times New Roman" w:hAnsi="Times New Roman" w:cs="Times New Roman"/>
                <w:sz w:val="20"/>
                <w:szCs w:val="20"/>
              </w:rPr>
            </w:pPr>
            <w:r w:rsidRPr="00396E07">
              <w:rPr>
                <w:rFonts w:ascii="Times New Roman" w:hAnsi="Times New Roman" w:cs="Times New Roman"/>
                <w:sz w:val="20"/>
                <w:szCs w:val="20"/>
              </w:rPr>
              <w:t>Takım tabanlı öğrenme izleme</w:t>
            </w:r>
          </w:p>
        </w:tc>
        <w:tc>
          <w:tcPr>
            <w:tcW w:w="1000" w:type="dxa"/>
          </w:tcPr>
          <w:p w:rsidR="00072FA6" w:rsidRPr="00396E07" w:rsidRDefault="00072FA6" w:rsidP="00072FA6">
            <w:pPr>
              <w:jc w:val="center"/>
              <w:rPr>
                <w:rFonts w:ascii="Times New Roman" w:hAnsi="Times New Roman" w:cs="Times New Roman"/>
                <w:sz w:val="20"/>
                <w:szCs w:val="20"/>
              </w:rPr>
            </w:pPr>
            <w:r w:rsidRPr="00396E07">
              <w:rPr>
                <w:rFonts w:ascii="Times New Roman" w:hAnsi="Times New Roman" w:cs="Times New Roman"/>
                <w:sz w:val="20"/>
                <w:szCs w:val="20"/>
              </w:rPr>
              <w:t>X</w:t>
            </w:r>
          </w:p>
        </w:tc>
        <w:tc>
          <w:tcPr>
            <w:tcW w:w="1172" w:type="dxa"/>
          </w:tcPr>
          <w:p w:rsidR="00072FA6" w:rsidRDefault="00072FA6" w:rsidP="00072FA6">
            <w:pPr>
              <w:jc w:val="center"/>
            </w:pPr>
            <w:r w:rsidRPr="005F75D7">
              <w:rPr>
                <w:rFonts w:ascii="Cambria Math" w:hAnsi="Wingdings"/>
                <w:sz w:val="20"/>
                <w:szCs w:val="20"/>
              </w:rPr>
              <w:sym w:font="Wingdings" w:char="F0FC"/>
            </w:r>
          </w:p>
        </w:tc>
      </w:tr>
    </w:tbl>
    <w:p w:rsidR="005A04D6" w:rsidRPr="005A04D6" w:rsidRDefault="005A04D6" w:rsidP="005A04D6">
      <w:pPr>
        <w:spacing w:before="240" w:line="240" w:lineRule="auto"/>
        <w:jc w:val="center"/>
        <w:rPr>
          <w:rFonts w:ascii="Times New Roman" w:hAnsi="Times New Roman" w:cs="Times New Roman"/>
          <w:sz w:val="16"/>
          <w:szCs w:val="20"/>
        </w:rPr>
      </w:pPr>
      <w:r w:rsidRPr="005A04D6">
        <w:rPr>
          <w:rFonts w:ascii="Times New Roman" w:hAnsi="Times New Roman" w:cs="Times New Roman"/>
          <w:b/>
          <w:sz w:val="16"/>
          <w:szCs w:val="20"/>
        </w:rPr>
        <w:t>Tablo 1.</w:t>
      </w:r>
      <w:r w:rsidRPr="005A04D6">
        <w:rPr>
          <w:rFonts w:ascii="Times New Roman" w:hAnsi="Times New Roman" w:cs="Times New Roman"/>
          <w:sz w:val="16"/>
          <w:szCs w:val="20"/>
        </w:rPr>
        <w:t xml:space="preserve"> Experience API ile SCORM RTE </w:t>
      </w:r>
      <w:r w:rsidR="009B462A">
        <w:rPr>
          <w:rFonts w:ascii="Times New Roman" w:hAnsi="Times New Roman" w:cs="Times New Roman"/>
          <w:sz w:val="16"/>
          <w:szCs w:val="20"/>
        </w:rPr>
        <w:t>A</w:t>
      </w:r>
      <w:r w:rsidRPr="005A04D6">
        <w:rPr>
          <w:rFonts w:ascii="Times New Roman" w:hAnsi="Times New Roman" w:cs="Times New Roman"/>
          <w:sz w:val="16"/>
          <w:szCs w:val="20"/>
        </w:rPr>
        <w:t xml:space="preserve">rasındaki </w:t>
      </w:r>
      <w:r w:rsidR="009B462A">
        <w:rPr>
          <w:rFonts w:ascii="Times New Roman" w:hAnsi="Times New Roman" w:cs="Times New Roman"/>
          <w:sz w:val="16"/>
          <w:szCs w:val="20"/>
        </w:rPr>
        <w:t>F</w:t>
      </w:r>
      <w:r w:rsidRPr="005A04D6">
        <w:rPr>
          <w:rFonts w:ascii="Times New Roman" w:hAnsi="Times New Roman" w:cs="Times New Roman"/>
          <w:sz w:val="16"/>
          <w:szCs w:val="20"/>
        </w:rPr>
        <w:t xml:space="preserve">arklar </w:t>
      </w:r>
      <w:r w:rsidR="00476D67">
        <w:rPr>
          <w:rFonts w:ascii="Times New Roman" w:hAnsi="Times New Roman" w:cs="Times New Roman"/>
          <w:sz w:val="16"/>
          <w:szCs w:val="20"/>
        </w:rPr>
        <w:t>[38].</w:t>
      </w:r>
    </w:p>
    <w:p w:rsidR="0092138F" w:rsidRPr="00396E07" w:rsidRDefault="00E21D63" w:rsidP="00FE16D4">
      <w:pPr>
        <w:spacing w:before="240"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Experience </w:t>
      </w:r>
      <w:r w:rsidR="00326DDA" w:rsidRPr="00396E07">
        <w:rPr>
          <w:rFonts w:ascii="Times New Roman" w:hAnsi="Times New Roman" w:cs="Times New Roman"/>
          <w:sz w:val="20"/>
          <w:szCs w:val="20"/>
        </w:rPr>
        <w:t xml:space="preserve">API </w:t>
      </w:r>
      <w:r w:rsidRPr="00396E07">
        <w:rPr>
          <w:rFonts w:ascii="Times New Roman" w:hAnsi="Times New Roman" w:cs="Times New Roman"/>
          <w:sz w:val="20"/>
          <w:szCs w:val="20"/>
        </w:rPr>
        <w:t>etkinlik akışları (</w:t>
      </w:r>
      <w:r w:rsidR="00326DDA" w:rsidRPr="00396E07">
        <w:rPr>
          <w:rFonts w:ascii="Times New Roman" w:hAnsi="Times New Roman" w:cs="Times New Roman"/>
          <w:sz w:val="20"/>
          <w:szCs w:val="20"/>
        </w:rPr>
        <w:t>Activity Streams</w:t>
      </w:r>
      <w:r w:rsidRPr="00396E07">
        <w:rPr>
          <w:rFonts w:ascii="Times New Roman" w:hAnsi="Times New Roman" w:cs="Times New Roman"/>
          <w:sz w:val="20"/>
          <w:szCs w:val="20"/>
        </w:rPr>
        <w:t>)</w:t>
      </w:r>
      <w:r w:rsidR="00326DDA" w:rsidRPr="00396E07">
        <w:rPr>
          <w:rFonts w:ascii="Times New Roman" w:hAnsi="Times New Roman" w:cs="Times New Roman"/>
          <w:sz w:val="20"/>
          <w:szCs w:val="20"/>
        </w:rPr>
        <w:t xml:space="preserve"> </w:t>
      </w:r>
      <w:r w:rsidRPr="00396E07">
        <w:rPr>
          <w:rFonts w:ascii="Times New Roman" w:hAnsi="Times New Roman" w:cs="Times New Roman"/>
          <w:sz w:val="20"/>
          <w:szCs w:val="20"/>
        </w:rPr>
        <w:t xml:space="preserve">modeli </w:t>
      </w:r>
      <w:r w:rsidR="00326DDA" w:rsidRPr="00396E07">
        <w:rPr>
          <w:rFonts w:ascii="Times New Roman" w:hAnsi="Times New Roman" w:cs="Times New Roman"/>
          <w:sz w:val="20"/>
          <w:szCs w:val="20"/>
        </w:rPr>
        <w:t xml:space="preserve">üzerinde tasarlanmıştır. </w:t>
      </w:r>
      <w:r w:rsidR="009E4FE0" w:rsidRPr="00396E07">
        <w:rPr>
          <w:rFonts w:ascii="Times New Roman" w:hAnsi="Times New Roman" w:cs="Times New Roman"/>
          <w:sz w:val="20"/>
          <w:szCs w:val="20"/>
        </w:rPr>
        <w:t xml:space="preserve">Facebook ve Twitter gibi sosyal ağlardan veri aktarmak için kullanılan “akış” yapısı giderek daha fazla ortamda ve bağlamda kullanılmaya başlanmıştır. Bu amaçla Google, Facebook, Microsoft vd. bir araya gelerek “etkinlik akışları” için ortak bir yapı tasarlamışlardır </w:t>
      </w:r>
      <w:r w:rsidR="00223ECE">
        <w:rPr>
          <w:rFonts w:ascii="Times New Roman" w:hAnsi="Times New Roman" w:cs="Times New Roman"/>
          <w:sz w:val="20"/>
          <w:szCs w:val="20"/>
        </w:rPr>
        <w:t>[1]</w:t>
      </w:r>
      <w:r w:rsidR="009E4FE0" w:rsidRPr="00396E07">
        <w:rPr>
          <w:rFonts w:ascii="Times New Roman" w:hAnsi="Times New Roman" w:cs="Times New Roman"/>
          <w:sz w:val="20"/>
          <w:szCs w:val="20"/>
        </w:rPr>
        <w:t>. Experience API öğrenme deneyimlerini yakalama</w:t>
      </w:r>
      <w:r w:rsidRPr="00396E07">
        <w:rPr>
          <w:rFonts w:ascii="Times New Roman" w:hAnsi="Times New Roman" w:cs="Times New Roman"/>
          <w:sz w:val="20"/>
          <w:szCs w:val="20"/>
        </w:rPr>
        <w:t>, içinde bulunduğu bağlamlarla birlikte tanımlama</w:t>
      </w:r>
      <w:r w:rsidR="009E4FE0" w:rsidRPr="00396E07">
        <w:rPr>
          <w:rFonts w:ascii="Times New Roman" w:hAnsi="Times New Roman" w:cs="Times New Roman"/>
          <w:sz w:val="20"/>
          <w:szCs w:val="20"/>
        </w:rPr>
        <w:t xml:space="preserve"> ve aktarma amacıyla etkinlik akışları yapısını kullanmaktadır. </w:t>
      </w:r>
      <w:r w:rsidRPr="00396E07">
        <w:rPr>
          <w:rFonts w:ascii="Times New Roman" w:hAnsi="Times New Roman" w:cs="Times New Roman"/>
          <w:sz w:val="20"/>
          <w:szCs w:val="20"/>
        </w:rPr>
        <w:t>Ö</w:t>
      </w:r>
      <w:r w:rsidR="009E4FE0" w:rsidRPr="00396E07">
        <w:rPr>
          <w:rFonts w:ascii="Times New Roman" w:hAnsi="Times New Roman" w:cs="Times New Roman"/>
          <w:sz w:val="20"/>
          <w:szCs w:val="20"/>
        </w:rPr>
        <w:t>ğrenme tabanlı etkinliklerin akışı verisi öğrenme deneyimine ait tanımlı aktörler, fiiller ve etkinliklerin biraray</w:t>
      </w:r>
      <w:r w:rsidR="00722F42" w:rsidRPr="00396E07">
        <w:rPr>
          <w:rFonts w:ascii="Times New Roman" w:hAnsi="Times New Roman" w:cs="Times New Roman"/>
          <w:sz w:val="20"/>
          <w:szCs w:val="20"/>
        </w:rPr>
        <w:t>a</w:t>
      </w:r>
      <w:r w:rsidR="009E4FE0" w:rsidRPr="00396E07">
        <w:rPr>
          <w:rFonts w:ascii="Times New Roman" w:hAnsi="Times New Roman" w:cs="Times New Roman"/>
          <w:sz w:val="20"/>
          <w:szCs w:val="20"/>
        </w:rPr>
        <w:t xml:space="preserve"> getirilmesiyle oluşturulmaktadır</w:t>
      </w:r>
      <w:r w:rsidR="00722F42" w:rsidRPr="00396E07">
        <w:rPr>
          <w:rFonts w:ascii="Times New Roman" w:hAnsi="Times New Roman" w:cs="Times New Roman"/>
          <w:sz w:val="20"/>
          <w:szCs w:val="20"/>
        </w:rPr>
        <w:t xml:space="preserve"> </w:t>
      </w:r>
      <w:r w:rsidR="00476D67">
        <w:rPr>
          <w:rFonts w:ascii="Times New Roman" w:hAnsi="Times New Roman" w:cs="Times New Roman"/>
          <w:sz w:val="20"/>
          <w:szCs w:val="20"/>
        </w:rPr>
        <w:t>[29]</w:t>
      </w:r>
      <w:r w:rsidR="009E4FE0" w:rsidRPr="00396E07">
        <w:rPr>
          <w:rFonts w:ascii="Times New Roman" w:hAnsi="Times New Roman" w:cs="Times New Roman"/>
          <w:sz w:val="20"/>
          <w:szCs w:val="20"/>
        </w:rPr>
        <w:t>.</w:t>
      </w:r>
      <w:r w:rsidR="0092138F" w:rsidRPr="00396E07">
        <w:rPr>
          <w:rFonts w:ascii="Times New Roman" w:hAnsi="Times New Roman" w:cs="Times New Roman"/>
          <w:sz w:val="20"/>
          <w:szCs w:val="20"/>
        </w:rPr>
        <w:t xml:space="preserve"> </w:t>
      </w:r>
    </w:p>
    <w:p w:rsidR="004B5984" w:rsidRPr="00396E07" w:rsidRDefault="009E4FE0"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Etki</w:t>
      </w:r>
      <w:r w:rsidR="006E599C" w:rsidRPr="00396E07">
        <w:rPr>
          <w:rFonts w:ascii="Times New Roman" w:hAnsi="Times New Roman" w:cs="Times New Roman"/>
          <w:sz w:val="20"/>
          <w:szCs w:val="20"/>
        </w:rPr>
        <w:t>n</w:t>
      </w:r>
      <w:r w:rsidRPr="00396E07">
        <w:rPr>
          <w:rFonts w:ascii="Times New Roman" w:hAnsi="Times New Roman" w:cs="Times New Roman"/>
          <w:sz w:val="20"/>
          <w:szCs w:val="20"/>
        </w:rPr>
        <w:t xml:space="preserve">lik akışları oluşturulurken </w:t>
      </w:r>
      <w:r w:rsidR="006E599C" w:rsidRPr="00396E07">
        <w:rPr>
          <w:rFonts w:ascii="Times New Roman" w:hAnsi="Times New Roman" w:cs="Times New Roman"/>
          <w:sz w:val="20"/>
          <w:szCs w:val="20"/>
        </w:rPr>
        <w:t>&lt;Aktör&gt;&lt;Fiil&gt;&lt;Nesne&gt; (</w:t>
      </w:r>
      <w:r w:rsidR="00326DDA" w:rsidRPr="00396E07">
        <w:rPr>
          <w:rFonts w:ascii="Times New Roman" w:hAnsi="Times New Roman" w:cs="Times New Roman"/>
          <w:sz w:val="20"/>
          <w:szCs w:val="20"/>
        </w:rPr>
        <w:t>&lt;Actor&gt;</w:t>
      </w:r>
      <w:r w:rsidRPr="00396E07">
        <w:rPr>
          <w:rFonts w:ascii="Times New Roman" w:hAnsi="Times New Roman" w:cs="Times New Roman"/>
          <w:sz w:val="20"/>
          <w:szCs w:val="20"/>
        </w:rPr>
        <w:t xml:space="preserve"> &lt;Verb&gt; &lt;0bject&gt; (l did this)</w:t>
      </w:r>
      <w:r w:rsidR="006E599C" w:rsidRPr="00396E07">
        <w:rPr>
          <w:rFonts w:ascii="Times New Roman" w:hAnsi="Times New Roman" w:cs="Times New Roman"/>
          <w:sz w:val="20"/>
          <w:szCs w:val="20"/>
        </w:rPr>
        <w:t>)</w:t>
      </w:r>
      <w:r w:rsidRPr="00396E07">
        <w:rPr>
          <w:rFonts w:ascii="Times New Roman" w:hAnsi="Times New Roman" w:cs="Times New Roman"/>
          <w:sz w:val="20"/>
          <w:szCs w:val="20"/>
        </w:rPr>
        <w:t xml:space="preserve"> formatı kullanılmaktadır. Bu formatla oluşturulan en küçük veri yapısına deyim </w:t>
      </w:r>
      <w:r w:rsidR="006E599C" w:rsidRPr="00396E07">
        <w:rPr>
          <w:rFonts w:ascii="Times New Roman" w:hAnsi="Times New Roman" w:cs="Times New Roman"/>
          <w:sz w:val="20"/>
          <w:szCs w:val="20"/>
        </w:rPr>
        <w:t>(</w:t>
      </w:r>
      <w:r w:rsidRPr="00396E07">
        <w:rPr>
          <w:rFonts w:ascii="Times New Roman" w:hAnsi="Times New Roman" w:cs="Times New Roman"/>
          <w:sz w:val="20"/>
          <w:szCs w:val="20"/>
        </w:rPr>
        <w:t>statement</w:t>
      </w:r>
      <w:r w:rsidR="006E599C" w:rsidRPr="00396E07">
        <w:rPr>
          <w:rFonts w:ascii="Times New Roman" w:hAnsi="Times New Roman" w:cs="Times New Roman"/>
          <w:sz w:val="20"/>
          <w:szCs w:val="20"/>
        </w:rPr>
        <w:t>)</w:t>
      </w:r>
      <w:r w:rsidRPr="00396E07">
        <w:rPr>
          <w:rFonts w:ascii="Times New Roman" w:hAnsi="Times New Roman" w:cs="Times New Roman"/>
          <w:sz w:val="20"/>
          <w:szCs w:val="20"/>
        </w:rPr>
        <w:t xml:space="preserve"> adı verilir. Bütün öğrenme deneyimleri bir deyim halinde ifade edilebildiği için, deyimler Experience API’nin çekirdeğini oluştururlar. Basit deyimler sadece aktör, fiil ve bir ne</w:t>
      </w:r>
      <w:r w:rsidR="004B5984" w:rsidRPr="00396E07">
        <w:rPr>
          <w:rFonts w:ascii="Times New Roman" w:hAnsi="Times New Roman" w:cs="Times New Roman"/>
          <w:sz w:val="20"/>
          <w:szCs w:val="20"/>
        </w:rPr>
        <w:t>sne</w:t>
      </w:r>
      <w:r w:rsidRPr="00396E07">
        <w:rPr>
          <w:rFonts w:ascii="Times New Roman" w:hAnsi="Times New Roman" w:cs="Times New Roman"/>
          <w:sz w:val="20"/>
          <w:szCs w:val="20"/>
        </w:rPr>
        <w:t xml:space="preserve"> ile </w:t>
      </w:r>
      <w:r w:rsidR="004B5984" w:rsidRPr="00396E07">
        <w:rPr>
          <w:rFonts w:ascii="Times New Roman" w:hAnsi="Times New Roman" w:cs="Times New Roman"/>
          <w:sz w:val="20"/>
          <w:szCs w:val="20"/>
        </w:rPr>
        <w:t xml:space="preserve">İngilizce sözdizimi kullanılarak </w:t>
      </w:r>
      <w:r w:rsidRPr="00396E07">
        <w:rPr>
          <w:rFonts w:ascii="Times New Roman" w:hAnsi="Times New Roman" w:cs="Times New Roman"/>
          <w:sz w:val="20"/>
          <w:szCs w:val="20"/>
        </w:rPr>
        <w:t xml:space="preserve">oluşturulabilir. Örneğin: </w:t>
      </w:r>
    </w:p>
    <w:p w:rsidR="00326DDA" w:rsidRPr="00396E07" w:rsidRDefault="004B5984" w:rsidP="009D0E3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I (aktör) </w:t>
      </w:r>
      <w:r w:rsidR="00326DDA" w:rsidRPr="00396E07">
        <w:rPr>
          <w:rFonts w:ascii="Times New Roman" w:hAnsi="Times New Roman" w:cs="Times New Roman"/>
          <w:sz w:val="20"/>
          <w:szCs w:val="20"/>
        </w:rPr>
        <w:t>wat</w:t>
      </w:r>
      <w:r w:rsidRPr="00396E07">
        <w:rPr>
          <w:rFonts w:ascii="Times New Roman" w:hAnsi="Times New Roman" w:cs="Times New Roman"/>
          <w:sz w:val="20"/>
          <w:szCs w:val="20"/>
        </w:rPr>
        <w:t>c</w:t>
      </w:r>
      <w:r w:rsidR="00326DDA" w:rsidRPr="00396E07">
        <w:rPr>
          <w:rFonts w:ascii="Times New Roman" w:hAnsi="Times New Roman" w:cs="Times New Roman"/>
          <w:sz w:val="20"/>
          <w:szCs w:val="20"/>
        </w:rPr>
        <w:t>hed (</w:t>
      </w:r>
      <w:r w:rsidRPr="00396E07">
        <w:rPr>
          <w:rFonts w:ascii="Times New Roman" w:hAnsi="Times New Roman" w:cs="Times New Roman"/>
          <w:sz w:val="20"/>
          <w:szCs w:val="20"/>
        </w:rPr>
        <w:t>fiil)</w:t>
      </w:r>
      <w:r w:rsidR="00326DDA" w:rsidRPr="00396E07">
        <w:rPr>
          <w:rFonts w:ascii="Times New Roman" w:hAnsi="Times New Roman" w:cs="Times New Roman"/>
          <w:sz w:val="20"/>
          <w:szCs w:val="20"/>
        </w:rPr>
        <w:t xml:space="preserve"> a video on protecting employee data (</w:t>
      </w:r>
      <w:r w:rsidRPr="00396E07">
        <w:rPr>
          <w:rFonts w:ascii="Times New Roman" w:hAnsi="Times New Roman" w:cs="Times New Roman"/>
          <w:sz w:val="20"/>
          <w:szCs w:val="20"/>
        </w:rPr>
        <w:t>nesne</w:t>
      </w:r>
      <w:r w:rsidR="00326DDA" w:rsidRPr="00396E07">
        <w:rPr>
          <w:rFonts w:ascii="Times New Roman" w:hAnsi="Times New Roman" w:cs="Times New Roman"/>
          <w:sz w:val="20"/>
          <w:szCs w:val="20"/>
        </w:rPr>
        <w:t xml:space="preserve">)  </w:t>
      </w:r>
    </w:p>
    <w:p w:rsidR="000550DD" w:rsidRPr="00396E07" w:rsidRDefault="00A4280F"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“I did this” yapısı bir aktör, bir fiil ve bir nesneyi içer</w:t>
      </w:r>
      <w:r w:rsidR="004135FC" w:rsidRPr="00396E07">
        <w:rPr>
          <w:rFonts w:ascii="Times New Roman" w:hAnsi="Times New Roman" w:cs="Times New Roman"/>
          <w:sz w:val="20"/>
          <w:szCs w:val="20"/>
        </w:rPr>
        <w:t xml:space="preserve">irken, </w:t>
      </w:r>
      <w:r w:rsidR="003C3F99" w:rsidRPr="00396E07">
        <w:rPr>
          <w:rFonts w:ascii="Times New Roman" w:hAnsi="Times New Roman" w:cs="Times New Roman"/>
          <w:sz w:val="20"/>
          <w:szCs w:val="20"/>
        </w:rPr>
        <w:t>k</w:t>
      </w:r>
      <w:r w:rsidR="004135FC" w:rsidRPr="00396E07">
        <w:rPr>
          <w:rFonts w:ascii="Times New Roman" w:hAnsi="Times New Roman" w:cs="Times New Roman"/>
          <w:sz w:val="20"/>
          <w:szCs w:val="20"/>
        </w:rPr>
        <w:t xml:space="preserve">armaşık deyimler daha fazla veri içerebilmektedir. </w:t>
      </w:r>
      <w:r w:rsidRPr="00396E07">
        <w:rPr>
          <w:rFonts w:ascii="Times New Roman" w:hAnsi="Times New Roman" w:cs="Times New Roman"/>
          <w:sz w:val="20"/>
          <w:szCs w:val="20"/>
        </w:rPr>
        <w:t>Aktör, sadece bir öğrenen olabileceği gibi, birden fazla öğrenenin oluşturduğu bir takım ya da grup olabilir. Birden fazla kimlik birleştirilerek oluşturulan aktörlerin yanı sıra yetkilendirilmiş hesaplar da bir</w:t>
      </w:r>
      <w:r w:rsidR="004135FC" w:rsidRPr="00396E07">
        <w:rPr>
          <w:rFonts w:ascii="Times New Roman" w:hAnsi="Times New Roman" w:cs="Times New Roman"/>
          <w:sz w:val="20"/>
          <w:szCs w:val="20"/>
        </w:rPr>
        <w:t>er</w:t>
      </w:r>
      <w:r w:rsidRPr="00396E07">
        <w:rPr>
          <w:rFonts w:ascii="Times New Roman" w:hAnsi="Times New Roman" w:cs="Times New Roman"/>
          <w:sz w:val="20"/>
          <w:szCs w:val="20"/>
        </w:rPr>
        <w:t xml:space="preserve"> aktör olabilir</w:t>
      </w:r>
      <w:r w:rsidR="004135FC" w:rsidRPr="00396E07">
        <w:rPr>
          <w:rFonts w:ascii="Times New Roman" w:hAnsi="Times New Roman" w:cs="Times New Roman"/>
          <w:sz w:val="20"/>
          <w:szCs w:val="20"/>
        </w:rPr>
        <w:t>ler</w:t>
      </w:r>
      <w:r w:rsidRPr="00396E07">
        <w:rPr>
          <w:rFonts w:ascii="Times New Roman" w:hAnsi="Times New Roman" w:cs="Times New Roman"/>
          <w:sz w:val="20"/>
          <w:szCs w:val="20"/>
        </w:rPr>
        <w:t>. Fiil, bir deneyim, değerlendirme, işbirliği/oyun, sosyal medya ya da sanal market deneyimi olabilir. Nesne ise metin, video, ses, oyun, sosyal etkileşim vb. ile gerçekleştirilen herhangi bir etkinlik olabileceği gibi, sanal ya da g</w:t>
      </w:r>
      <w:r w:rsidR="00FA35CD" w:rsidRPr="00396E07">
        <w:rPr>
          <w:rFonts w:ascii="Times New Roman" w:hAnsi="Times New Roman" w:cs="Times New Roman"/>
          <w:sz w:val="20"/>
          <w:szCs w:val="20"/>
        </w:rPr>
        <w:t xml:space="preserve">erçek olabilir, yetkinliklerle ilişkilendirilebilir, tamamlanma durumunu belirlemek </w:t>
      </w:r>
      <w:r w:rsidR="004135FC" w:rsidRPr="00396E07">
        <w:rPr>
          <w:rFonts w:ascii="Times New Roman" w:hAnsi="Times New Roman" w:cs="Times New Roman"/>
          <w:sz w:val="20"/>
          <w:szCs w:val="20"/>
        </w:rPr>
        <w:t xml:space="preserve">(ya da onaylamak) </w:t>
      </w:r>
      <w:r w:rsidR="00FA35CD" w:rsidRPr="00396E07">
        <w:rPr>
          <w:rFonts w:ascii="Times New Roman" w:hAnsi="Times New Roman" w:cs="Times New Roman"/>
          <w:sz w:val="20"/>
          <w:szCs w:val="20"/>
        </w:rPr>
        <w:t>ama</w:t>
      </w:r>
      <w:r w:rsidR="005142F4" w:rsidRPr="00396E07">
        <w:rPr>
          <w:rFonts w:ascii="Times New Roman" w:hAnsi="Times New Roman" w:cs="Times New Roman"/>
          <w:sz w:val="20"/>
          <w:szCs w:val="20"/>
        </w:rPr>
        <w:t>cıyla bir otorite kullanabilir</w:t>
      </w:r>
      <w:r w:rsidR="005F768A" w:rsidRPr="00396E07">
        <w:rPr>
          <w:rFonts w:ascii="Times New Roman" w:hAnsi="Times New Roman" w:cs="Times New Roman"/>
          <w:sz w:val="20"/>
          <w:szCs w:val="20"/>
        </w:rPr>
        <w:t xml:space="preserve"> </w:t>
      </w:r>
      <w:r w:rsidR="00223ECE">
        <w:rPr>
          <w:rFonts w:ascii="Times New Roman" w:hAnsi="Times New Roman" w:cs="Times New Roman"/>
          <w:sz w:val="20"/>
          <w:szCs w:val="20"/>
        </w:rPr>
        <w:t>[2]</w:t>
      </w:r>
      <w:r w:rsidR="005142F4" w:rsidRPr="00396E07">
        <w:rPr>
          <w:rFonts w:ascii="Times New Roman" w:hAnsi="Times New Roman" w:cs="Times New Roman"/>
          <w:sz w:val="20"/>
          <w:szCs w:val="20"/>
        </w:rPr>
        <w:t>.</w:t>
      </w:r>
    </w:p>
    <w:p w:rsidR="000550DD" w:rsidRPr="00396E07" w:rsidRDefault="005142F4" w:rsidP="00FE16D4">
      <w:pPr>
        <w:pStyle w:val="AralkYok"/>
        <w:spacing w:after="240"/>
        <w:jc w:val="both"/>
        <w:rPr>
          <w:rFonts w:ascii="Times New Roman" w:hAnsi="Times New Roman" w:cs="Times New Roman"/>
          <w:sz w:val="20"/>
          <w:szCs w:val="20"/>
        </w:rPr>
      </w:pPr>
      <w:r w:rsidRPr="00396E07">
        <w:rPr>
          <w:rFonts w:ascii="Times New Roman" w:hAnsi="Times New Roman" w:cs="Times New Roman"/>
          <w:sz w:val="20"/>
          <w:szCs w:val="20"/>
        </w:rPr>
        <w:lastRenderedPageBreak/>
        <w:t xml:space="preserve">Experience API’de </w:t>
      </w:r>
      <w:r w:rsidR="003C5462" w:rsidRPr="00396E07">
        <w:rPr>
          <w:rFonts w:ascii="Times New Roman" w:hAnsi="Times New Roman" w:cs="Times New Roman"/>
          <w:sz w:val="20"/>
          <w:szCs w:val="20"/>
        </w:rPr>
        <w:t xml:space="preserve">kullanılabilir </w:t>
      </w:r>
      <w:r w:rsidRPr="00396E07">
        <w:rPr>
          <w:rFonts w:ascii="Times New Roman" w:hAnsi="Times New Roman" w:cs="Times New Roman"/>
          <w:sz w:val="20"/>
          <w:szCs w:val="20"/>
        </w:rPr>
        <w:t>her bir fiil ve nesne</w:t>
      </w:r>
      <w:r w:rsidR="003C5462" w:rsidRPr="00396E07">
        <w:rPr>
          <w:rFonts w:ascii="Times New Roman" w:hAnsi="Times New Roman" w:cs="Times New Roman"/>
          <w:sz w:val="20"/>
          <w:szCs w:val="20"/>
        </w:rPr>
        <w:t>ye</w:t>
      </w:r>
      <w:r w:rsidRPr="00396E07">
        <w:rPr>
          <w:rFonts w:ascii="Times New Roman" w:hAnsi="Times New Roman" w:cs="Times New Roman"/>
          <w:sz w:val="20"/>
          <w:szCs w:val="20"/>
        </w:rPr>
        <w:t xml:space="preserve"> </w:t>
      </w:r>
      <w:r w:rsidR="003C5462" w:rsidRPr="00396E07">
        <w:rPr>
          <w:rFonts w:ascii="Times New Roman" w:hAnsi="Times New Roman" w:cs="Times New Roman"/>
          <w:sz w:val="20"/>
          <w:szCs w:val="20"/>
        </w:rPr>
        <w:t xml:space="preserve">ait veriler </w:t>
      </w:r>
      <w:r w:rsidRPr="00396E07">
        <w:rPr>
          <w:rFonts w:ascii="Times New Roman" w:hAnsi="Times New Roman" w:cs="Times New Roman"/>
          <w:sz w:val="20"/>
          <w:szCs w:val="20"/>
        </w:rPr>
        <w:t>ADL sitesinde kendi</w:t>
      </w:r>
      <w:r w:rsidR="003C5462" w:rsidRPr="00396E07">
        <w:rPr>
          <w:rFonts w:ascii="Times New Roman" w:hAnsi="Times New Roman" w:cs="Times New Roman"/>
          <w:sz w:val="20"/>
          <w:szCs w:val="20"/>
        </w:rPr>
        <w:t>lerine</w:t>
      </w:r>
      <w:r w:rsidRPr="00396E07">
        <w:rPr>
          <w:rFonts w:ascii="Times New Roman" w:hAnsi="Times New Roman" w:cs="Times New Roman"/>
          <w:sz w:val="20"/>
          <w:szCs w:val="20"/>
        </w:rPr>
        <w:t xml:space="preserve"> ait bir adreste tutulmakta ve kullanıcılar kullanacakları fiil ve nesneler için karşı gelen URI’leri referans vermektedirler. Böylece fiiller ve nesneler önceden tanımlanmış sabit kümeler olarak belirlenmemiş, URI yapısında tutulan ve zamanla genişletilebilen öğeler olarak yapılandırılmıştır. Böylece hem bütün kullanıcıların aynı fiil ya da nesne için aynı JSON yapısını kullanmaları sağlanmış, hem de yeni fiil ve nesneler için yeni API sürümleri hazırlamaya gerek kalmamıştır.</w:t>
      </w:r>
      <w:r w:rsidR="00722F42" w:rsidRPr="00396E07">
        <w:rPr>
          <w:rFonts w:ascii="Times New Roman" w:hAnsi="Times New Roman" w:cs="Times New Roman"/>
          <w:sz w:val="20"/>
          <w:szCs w:val="20"/>
        </w:rPr>
        <w:t xml:space="preserve"> </w:t>
      </w:r>
      <w:r w:rsidR="00A97585" w:rsidRPr="00396E07">
        <w:rPr>
          <w:rFonts w:ascii="Times New Roman" w:hAnsi="Times New Roman" w:cs="Times New Roman"/>
          <w:sz w:val="20"/>
          <w:szCs w:val="20"/>
        </w:rPr>
        <w:t>1</w:t>
      </w:r>
      <w:r w:rsidR="002728D6" w:rsidRPr="00396E07">
        <w:rPr>
          <w:rFonts w:ascii="Times New Roman" w:hAnsi="Times New Roman" w:cs="Times New Roman"/>
          <w:sz w:val="20"/>
          <w:szCs w:val="20"/>
        </w:rPr>
        <w:t>4</w:t>
      </w:r>
      <w:r w:rsidR="00A97585" w:rsidRPr="00396E07">
        <w:rPr>
          <w:rFonts w:ascii="Times New Roman" w:hAnsi="Times New Roman" w:cs="Times New Roman"/>
          <w:sz w:val="20"/>
          <w:szCs w:val="20"/>
        </w:rPr>
        <w:t xml:space="preserve"> Ekim 2014 tarihi itibariyle ADL’de tanımlı fiil</w:t>
      </w:r>
      <w:r w:rsidR="009B462A">
        <w:rPr>
          <w:rFonts w:ascii="Times New Roman" w:hAnsi="Times New Roman" w:cs="Times New Roman"/>
          <w:sz w:val="20"/>
          <w:szCs w:val="20"/>
        </w:rPr>
        <w:t>l</w:t>
      </w:r>
      <w:r w:rsidR="00A97585" w:rsidRPr="00396E07">
        <w:rPr>
          <w:rFonts w:ascii="Times New Roman" w:hAnsi="Times New Roman" w:cs="Times New Roman"/>
          <w:sz w:val="20"/>
          <w:szCs w:val="20"/>
        </w:rPr>
        <w:t xml:space="preserve">er ve nesneler </w:t>
      </w:r>
      <w:r w:rsidR="00722F42" w:rsidRPr="00396E07">
        <w:rPr>
          <w:rFonts w:ascii="Times New Roman" w:hAnsi="Times New Roman" w:cs="Times New Roman"/>
          <w:sz w:val="20"/>
          <w:szCs w:val="20"/>
        </w:rPr>
        <w:t>Tablo 1’de listelenmiştir</w:t>
      </w:r>
      <w:r w:rsidR="00184D17" w:rsidRPr="00396E07">
        <w:rPr>
          <w:rFonts w:ascii="Times New Roman" w:hAnsi="Times New Roman" w:cs="Times New Roman"/>
          <w:sz w:val="20"/>
          <w:szCs w:val="20"/>
        </w:rPr>
        <w:t xml:space="preserve"> </w:t>
      </w:r>
      <w:r w:rsidR="00223ECE">
        <w:rPr>
          <w:rFonts w:ascii="Times New Roman" w:hAnsi="Times New Roman" w:cs="Times New Roman"/>
          <w:sz w:val="20"/>
          <w:szCs w:val="20"/>
        </w:rPr>
        <w:t>[4], [5]</w:t>
      </w:r>
      <w:r w:rsidR="00722F42" w:rsidRPr="00396E07">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2383"/>
        <w:gridCol w:w="2425"/>
      </w:tblGrid>
      <w:tr w:rsidR="00F67804" w:rsidRPr="005A04D6" w:rsidTr="00FE16D4">
        <w:trPr>
          <w:trHeight w:val="5940"/>
        </w:trPr>
        <w:tc>
          <w:tcPr>
            <w:tcW w:w="2383" w:type="dxa"/>
          </w:tcPr>
          <w:p w:rsidR="00F67804" w:rsidRPr="005A04D6" w:rsidRDefault="00A97585" w:rsidP="009D0E3C">
            <w:pPr>
              <w:pStyle w:val="AralkYok"/>
              <w:jc w:val="both"/>
              <w:rPr>
                <w:rFonts w:ascii="Times New Roman" w:hAnsi="Times New Roman" w:cs="Times New Roman"/>
                <w:b/>
                <w:sz w:val="18"/>
                <w:szCs w:val="20"/>
              </w:rPr>
            </w:pPr>
            <w:r w:rsidRPr="005A04D6">
              <w:rPr>
                <w:rFonts w:ascii="Times New Roman" w:hAnsi="Times New Roman" w:cs="Times New Roman"/>
                <w:b/>
                <w:sz w:val="18"/>
                <w:szCs w:val="20"/>
              </w:rPr>
              <w:t>Fiiller</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answered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asked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attempted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attended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commented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completed</w:t>
            </w:r>
          </w:p>
          <w:p w:rsidR="00F67804" w:rsidRPr="005A04D6" w:rsidRDefault="00F67804" w:rsidP="009D0E3C">
            <w:pPr>
              <w:pStyle w:val="AralkYok"/>
              <w:numPr>
                <w:ilvl w:val="0"/>
                <w:numId w:val="5"/>
              </w:numPr>
              <w:jc w:val="both"/>
              <w:rPr>
                <w:rFonts w:ascii="Times New Roman" w:hAnsi="Times New Roman" w:cs="Times New Roman"/>
                <w:sz w:val="18"/>
                <w:szCs w:val="20"/>
              </w:rPr>
            </w:pPr>
            <w:r w:rsidRPr="005A04D6">
              <w:rPr>
                <w:rFonts w:ascii="Times New Roman" w:hAnsi="Times New Roman" w:cs="Times New Roman"/>
                <w:sz w:val="18"/>
                <w:szCs w:val="20"/>
              </w:rPr>
              <w:t>exited</w:t>
            </w:r>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experienced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failed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imported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initialized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interacted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launched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mastered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passed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preferred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progressed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registered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responded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resumed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scored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shared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suspended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terminated</w:t>
            </w:r>
            <w:proofErr w:type="spellEnd"/>
          </w:p>
          <w:p w:rsidR="00F67804" w:rsidRPr="005A04D6" w:rsidRDefault="00F67804" w:rsidP="009D0E3C">
            <w:pPr>
              <w:pStyle w:val="AralkYok"/>
              <w:numPr>
                <w:ilvl w:val="0"/>
                <w:numId w:val="5"/>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voided</w:t>
            </w:r>
            <w:proofErr w:type="spellEnd"/>
          </w:p>
          <w:p w:rsidR="00F67804" w:rsidRPr="005A04D6" w:rsidRDefault="00F67804" w:rsidP="009D0E3C">
            <w:pPr>
              <w:pStyle w:val="AralkYok"/>
              <w:jc w:val="both"/>
              <w:rPr>
                <w:rFonts w:ascii="Times New Roman" w:hAnsi="Times New Roman" w:cs="Times New Roman"/>
                <w:sz w:val="18"/>
                <w:szCs w:val="20"/>
              </w:rPr>
            </w:pPr>
          </w:p>
        </w:tc>
        <w:tc>
          <w:tcPr>
            <w:tcW w:w="2425" w:type="dxa"/>
          </w:tcPr>
          <w:p w:rsidR="00F67804" w:rsidRPr="005A04D6" w:rsidRDefault="00A97585" w:rsidP="009D0E3C">
            <w:pPr>
              <w:pStyle w:val="AralkYok"/>
              <w:jc w:val="both"/>
              <w:rPr>
                <w:rFonts w:ascii="Times New Roman" w:hAnsi="Times New Roman" w:cs="Times New Roman"/>
                <w:b/>
                <w:sz w:val="18"/>
                <w:szCs w:val="20"/>
              </w:rPr>
            </w:pPr>
            <w:r w:rsidRPr="005A04D6">
              <w:rPr>
                <w:rFonts w:ascii="Times New Roman" w:hAnsi="Times New Roman" w:cs="Times New Roman"/>
                <w:b/>
                <w:sz w:val="18"/>
                <w:szCs w:val="20"/>
              </w:rPr>
              <w:t>Nesneler</w:t>
            </w:r>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assessment</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course</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r w:rsidRPr="005A04D6">
              <w:rPr>
                <w:rFonts w:ascii="Times New Roman" w:hAnsi="Times New Roman" w:cs="Times New Roman"/>
                <w:sz w:val="18"/>
                <w:szCs w:val="20"/>
              </w:rPr>
              <w:t>file</w:t>
            </w:r>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interaction</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lesson</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gramStart"/>
            <w:r w:rsidRPr="005A04D6">
              <w:rPr>
                <w:rFonts w:ascii="Times New Roman" w:hAnsi="Times New Roman" w:cs="Times New Roman"/>
                <w:sz w:val="18"/>
                <w:szCs w:val="20"/>
              </w:rPr>
              <w:t>link</w:t>
            </w:r>
            <w:proofErr w:type="gram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media</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meeting</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module</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objective</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performance</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question</w:t>
            </w:r>
            <w:proofErr w:type="spellEnd"/>
          </w:p>
          <w:p w:rsidR="00F67804" w:rsidRPr="005A04D6" w:rsidRDefault="00F67804" w:rsidP="009D0E3C">
            <w:pPr>
              <w:pStyle w:val="AralkYok"/>
              <w:numPr>
                <w:ilvl w:val="0"/>
                <w:numId w:val="6"/>
              </w:numPr>
              <w:jc w:val="both"/>
              <w:rPr>
                <w:rFonts w:ascii="Times New Roman" w:hAnsi="Times New Roman" w:cs="Times New Roman"/>
                <w:sz w:val="18"/>
                <w:szCs w:val="20"/>
              </w:rPr>
            </w:pPr>
            <w:proofErr w:type="spellStart"/>
            <w:r w:rsidRPr="005A04D6">
              <w:rPr>
                <w:rFonts w:ascii="Times New Roman" w:hAnsi="Times New Roman" w:cs="Times New Roman"/>
                <w:sz w:val="18"/>
                <w:szCs w:val="20"/>
              </w:rPr>
              <w:t>simulation</w:t>
            </w:r>
            <w:proofErr w:type="spellEnd"/>
          </w:p>
          <w:p w:rsidR="00F67804" w:rsidRPr="005A04D6" w:rsidRDefault="00F67804" w:rsidP="009D0E3C">
            <w:pPr>
              <w:pStyle w:val="AralkYok"/>
              <w:jc w:val="both"/>
              <w:rPr>
                <w:rFonts w:ascii="Times New Roman" w:hAnsi="Times New Roman" w:cs="Times New Roman"/>
                <w:sz w:val="18"/>
                <w:szCs w:val="20"/>
              </w:rPr>
            </w:pPr>
          </w:p>
        </w:tc>
      </w:tr>
    </w:tbl>
    <w:p w:rsidR="00FE16D4" w:rsidRPr="00FE16D4" w:rsidRDefault="00FE16D4" w:rsidP="00FE16D4">
      <w:pPr>
        <w:pStyle w:val="AralkYok"/>
        <w:spacing w:before="240" w:after="240"/>
        <w:jc w:val="center"/>
        <w:rPr>
          <w:rFonts w:ascii="Times New Roman" w:hAnsi="Times New Roman" w:cs="Times New Roman"/>
          <w:sz w:val="16"/>
          <w:szCs w:val="20"/>
        </w:rPr>
      </w:pPr>
      <w:r w:rsidRPr="00FE16D4">
        <w:rPr>
          <w:rFonts w:ascii="Times New Roman" w:hAnsi="Times New Roman" w:cs="Times New Roman"/>
          <w:b/>
          <w:sz w:val="16"/>
          <w:szCs w:val="20"/>
        </w:rPr>
        <w:t>Tablo 2.</w:t>
      </w:r>
      <w:r w:rsidRPr="00FE16D4">
        <w:rPr>
          <w:rFonts w:ascii="Times New Roman" w:hAnsi="Times New Roman" w:cs="Times New Roman"/>
          <w:sz w:val="16"/>
          <w:szCs w:val="20"/>
        </w:rPr>
        <w:t xml:space="preserve"> </w:t>
      </w:r>
      <w:proofErr w:type="spellStart"/>
      <w:r w:rsidRPr="00FE16D4">
        <w:rPr>
          <w:rFonts w:ascii="Times New Roman" w:hAnsi="Times New Roman" w:cs="Times New Roman"/>
          <w:sz w:val="16"/>
          <w:szCs w:val="20"/>
        </w:rPr>
        <w:t>Experience</w:t>
      </w:r>
      <w:proofErr w:type="spellEnd"/>
      <w:r w:rsidRPr="00FE16D4">
        <w:rPr>
          <w:rFonts w:ascii="Times New Roman" w:hAnsi="Times New Roman" w:cs="Times New Roman"/>
          <w:sz w:val="16"/>
          <w:szCs w:val="20"/>
        </w:rPr>
        <w:t xml:space="preserve"> </w:t>
      </w:r>
      <w:proofErr w:type="spellStart"/>
      <w:r w:rsidRPr="00FE16D4">
        <w:rPr>
          <w:rFonts w:ascii="Times New Roman" w:hAnsi="Times New Roman" w:cs="Times New Roman"/>
          <w:sz w:val="16"/>
          <w:szCs w:val="20"/>
        </w:rPr>
        <w:t>API’de</w:t>
      </w:r>
      <w:proofErr w:type="spellEnd"/>
      <w:r w:rsidRPr="00FE16D4">
        <w:rPr>
          <w:rFonts w:ascii="Times New Roman" w:hAnsi="Times New Roman" w:cs="Times New Roman"/>
          <w:sz w:val="16"/>
          <w:szCs w:val="20"/>
        </w:rPr>
        <w:t xml:space="preserve"> Kullanılan Fiiller ve Nesneler</w:t>
      </w:r>
    </w:p>
    <w:p w:rsidR="006868C5" w:rsidRPr="00396E07" w:rsidRDefault="004135FC"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Oluşturulan deyimler bir JSON dosyası içinde tutulurlar. </w:t>
      </w:r>
      <w:r w:rsidR="00E32175" w:rsidRPr="00396E07">
        <w:rPr>
          <w:rFonts w:ascii="Times New Roman" w:hAnsi="Times New Roman" w:cs="Times New Roman"/>
          <w:sz w:val="20"/>
          <w:szCs w:val="20"/>
        </w:rPr>
        <w:t>xAPI Sürüm 1.0.1’den alınan ö</w:t>
      </w:r>
      <w:r w:rsidRPr="00396E07">
        <w:rPr>
          <w:rFonts w:ascii="Times New Roman" w:hAnsi="Times New Roman" w:cs="Times New Roman"/>
          <w:sz w:val="20"/>
          <w:szCs w:val="20"/>
        </w:rPr>
        <w:t>rnek bir deyime ait JSON dosyası</w:t>
      </w:r>
      <w:r w:rsidR="008E2467" w:rsidRPr="00396E07">
        <w:rPr>
          <w:rFonts w:ascii="Times New Roman" w:hAnsi="Times New Roman" w:cs="Times New Roman"/>
          <w:sz w:val="20"/>
          <w:szCs w:val="20"/>
        </w:rPr>
        <w:t xml:space="preserve"> aşağıda verilmiştir</w:t>
      </w:r>
      <w:r w:rsidR="005C1998" w:rsidRPr="00396E07">
        <w:rPr>
          <w:rFonts w:ascii="Times New Roman" w:hAnsi="Times New Roman" w:cs="Times New Roman"/>
          <w:sz w:val="20"/>
          <w:szCs w:val="20"/>
        </w:rPr>
        <w:t xml:space="preserve"> </w:t>
      </w:r>
      <w:r w:rsidR="00223ECE">
        <w:rPr>
          <w:rFonts w:ascii="Times New Roman" w:hAnsi="Times New Roman" w:cs="Times New Roman"/>
          <w:sz w:val="20"/>
          <w:szCs w:val="20"/>
        </w:rPr>
        <w:t>[3]</w:t>
      </w:r>
      <w:r w:rsidRPr="00396E07">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4836"/>
      </w:tblGrid>
      <w:tr w:rsidR="0005527C" w:rsidRPr="005A04D6" w:rsidTr="0005527C">
        <w:tc>
          <w:tcPr>
            <w:tcW w:w="9212" w:type="dxa"/>
          </w:tcPr>
          <w:p w:rsidR="005C1998" w:rsidRPr="005A04D6" w:rsidRDefault="005C1998" w:rsidP="009D0E3C">
            <w:pPr>
              <w:pStyle w:val="Default"/>
              <w:jc w:val="both"/>
              <w:rPr>
                <w:sz w:val="16"/>
                <w:szCs w:val="20"/>
              </w:rPr>
            </w:pPr>
            <w:r w:rsidRPr="005A04D6">
              <w:rPr>
                <w:sz w:val="16"/>
                <w:szCs w:val="20"/>
              </w:rPr>
              <w:t xml:space="preserve">{ </w:t>
            </w:r>
          </w:p>
          <w:p w:rsidR="005C1998" w:rsidRPr="005A04D6" w:rsidRDefault="005C1998" w:rsidP="009D0E3C">
            <w:pPr>
              <w:pStyle w:val="Default"/>
              <w:ind w:left="708"/>
              <w:jc w:val="both"/>
              <w:rPr>
                <w:sz w:val="16"/>
                <w:szCs w:val="20"/>
              </w:rPr>
            </w:pPr>
            <w:r w:rsidRPr="005A04D6">
              <w:rPr>
                <w:sz w:val="16"/>
                <w:szCs w:val="20"/>
              </w:rPr>
              <w:t xml:space="preserve">"id": "12345678-1234-5678-1234-567812345678", </w:t>
            </w:r>
          </w:p>
          <w:p w:rsidR="005C1998" w:rsidRPr="005A04D6" w:rsidRDefault="005C1998" w:rsidP="009D0E3C">
            <w:pPr>
              <w:pStyle w:val="Default"/>
              <w:ind w:left="708"/>
              <w:jc w:val="both"/>
              <w:rPr>
                <w:sz w:val="16"/>
                <w:szCs w:val="20"/>
              </w:rPr>
            </w:pPr>
            <w:r w:rsidRPr="005A04D6">
              <w:rPr>
                <w:sz w:val="16"/>
                <w:szCs w:val="20"/>
              </w:rPr>
              <w:t>"</w:t>
            </w:r>
            <w:proofErr w:type="spellStart"/>
            <w:r w:rsidRPr="005A04D6">
              <w:rPr>
                <w:sz w:val="16"/>
                <w:szCs w:val="20"/>
              </w:rPr>
              <w:t>actor</w:t>
            </w:r>
            <w:proofErr w:type="spellEnd"/>
            <w:r w:rsidRPr="005A04D6">
              <w:rPr>
                <w:sz w:val="16"/>
                <w:szCs w:val="20"/>
              </w:rPr>
              <w:t>":</w:t>
            </w: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1416"/>
              <w:jc w:val="both"/>
              <w:rPr>
                <w:sz w:val="16"/>
                <w:szCs w:val="20"/>
              </w:rPr>
            </w:pPr>
            <w:r w:rsidRPr="005A04D6">
              <w:rPr>
                <w:sz w:val="16"/>
                <w:szCs w:val="20"/>
              </w:rPr>
              <w:t>"</w:t>
            </w:r>
            <w:proofErr w:type="spellStart"/>
            <w:r w:rsidRPr="005A04D6">
              <w:rPr>
                <w:sz w:val="16"/>
                <w:szCs w:val="20"/>
              </w:rPr>
              <w:t>mbox</w:t>
            </w:r>
            <w:proofErr w:type="spellEnd"/>
            <w:r w:rsidRPr="005A04D6">
              <w:rPr>
                <w:sz w:val="16"/>
                <w:szCs w:val="20"/>
              </w:rPr>
              <w:t xml:space="preserve">":"mailto:xapi@adlnet.gov" </w:t>
            </w:r>
          </w:p>
          <w:p w:rsidR="005C1998" w:rsidRPr="005A04D6" w:rsidRDefault="005C1998" w:rsidP="009D0E3C">
            <w:pPr>
              <w:pStyle w:val="Default"/>
              <w:ind w:left="708"/>
              <w:jc w:val="both"/>
              <w:rPr>
                <w:sz w:val="16"/>
                <w:szCs w:val="20"/>
              </w:rPr>
            </w:pP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708"/>
              <w:jc w:val="both"/>
              <w:rPr>
                <w:sz w:val="16"/>
                <w:szCs w:val="20"/>
              </w:rPr>
            </w:pPr>
            <w:r w:rsidRPr="005A04D6">
              <w:rPr>
                <w:sz w:val="16"/>
                <w:szCs w:val="20"/>
              </w:rPr>
              <w:t>"</w:t>
            </w:r>
            <w:proofErr w:type="spellStart"/>
            <w:r w:rsidRPr="005A04D6">
              <w:rPr>
                <w:sz w:val="16"/>
                <w:szCs w:val="20"/>
              </w:rPr>
              <w:t>verb</w:t>
            </w:r>
            <w:proofErr w:type="spellEnd"/>
            <w:r w:rsidRPr="005A04D6">
              <w:rPr>
                <w:sz w:val="16"/>
                <w:szCs w:val="20"/>
              </w:rPr>
              <w:t>":</w:t>
            </w: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1416"/>
              <w:jc w:val="both"/>
              <w:rPr>
                <w:sz w:val="16"/>
                <w:szCs w:val="20"/>
              </w:rPr>
            </w:pPr>
            <w:r w:rsidRPr="005A04D6">
              <w:rPr>
                <w:sz w:val="16"/>
                <w:szCs w:val="20"/>
              </w:rPr>
              <w:t>"</w:t>
            </w:r>
            <w:proofErr w:type="spellStart"/>
            <w:r w:rsidRPr="005A04D6">
              <w:rPr>
                <w:sz w:val="16"/>
                <w:szCs w:val="20"/>
              </w:rPr>
              <w:t>id</w:t>
            </w:r>
            <w:proofErr w:type="spellEnd"/>
            <w:r w:rsidRPr="005A04D6">
              <w:rPr>
                <w:sz w:val="16"/>
                <w:szCs w:val="20"/>
              </w:rPr>
              <w:t>":"http://adlnet.gov/</w:t>
            </w:r>
            <w:proofErr w:type="spellStart"/>
            <w:r w:rsidRPr="005A04D6">
              <w:rPr>
                <w:sz w:val="16"/>
                <w:szCs w:val="20"/>
              </w:rPr>
              <w:t>expapi</w:t>
            </w:r>
            <w:proofErr w:type="spellEnd"/>
            <w:r w:rsidRPr="005A04D6">
              <w:rPr>
                <w:sz w:val="16"/>
                <w:szCs w:val="20"/>
              </w:rPr>
              <w:t>/</w:t>
            </w:r>
            <w:proofErr w:type="spellStart"/>
            <w:r w:rsidRPr="005A04D6">
              <w:rPr>
                <w:sz w:val="16"/>
                <w:szCs w:val="20"/>
              </w:rPr>
              <w:t>verbs</w:t>
            </w:r>
            <w:proofErr w:type="spellEnd"/>
            <w:r w:rsidRPr="005A04D6">
              <w:rPr>
                <w:sz w:val="16"/>
                <w:szCs w:val="20"/>
              </w:rPr>
              <w:t>/</w:t>
            </w:r>
            <w:proofErr w:type="spellStart"/>
            <w:r w:rsidRPr="005A04D6">
              <w:rPr>
                <w:sz w:val="16"/>
                <w:szCs w:val="20"/>
              </w:rPr>
              <w:t>created</w:t>
            </w:r>
            <w:proofErr w:type="spellEnd"/>
            <w:r w:rsidRPr="005A04D6">
              <w:rPr>
                <w:sz w:val="16"/>
                <w:szCs w:val="20"/>
              </w:rPr>
              <w:t xml:space="preserve">", </w:t>
            </w:r>
          </w:p>
          <w:p w:rsidR="005C1998" w:rsidRPr="005A04D6" w:rsidRDefault="005C1998" w:rsidP="009D0E3C">
            <w:pPr>
              <w:pStyle w:val="Default"/>
              <w:ind w:left="1416"/>
              <w:jc w:val="both"/>
              <w:rPr>
                <w:sz w:val="16"/>
                <w:szCs w:val="20"/>
              </w:rPr>
            </w:pPr>
            <w:r w:rsidRPr="005A04D6">
              <w:rPr>
                <w:sz w:val="16"/>
                <w:szCs w:val="20"/>
              </w:rPr>
              <w:t>"</w:t>
            </w:r>
            <w:proofErr w:type="spellStart"/>
            <w:r w:rsidRPr="005A04D6">
              <w:rPr>
                <w:sz w:val="16"/>
                <w:szCs w:val="20"/>
              </w:rPr>
              <w:t>display</w:t>
            </w:r>
            <w:proofErr w:type="spellEnd"/>
            <w:r w:rsidRPr="005A04D6">
              <w:rPr>
                <w:sz w:val="16"/>
                <w:szCs w:val="20"/>
              </w:rPr>
              <w:t>":</w:t>
            </w: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2124"/>
              <w:jc w:val="both"/>
              <w:rPr>
                <w:sz w:val="16"/>
                <w:szCs w:val="20"/>
              </w:rPr>
            </w:pPr>
            <w:r w:rsidRPr="005A04D6">
              <w:rPr>
                <w:sz w:val="16"/>
                <w:szCs w:val="20"/>
              </w:rPr>
              <w:t>"en-US":"</w:t>
            </w:r>
            <w:proofErr w:type="spellStart"/>
            <w:r w:rsidRPr="005A04D6">
              <w:rPr>
                <w:sz w:val="16"/>
                <w:szCs w:val="20"/>
              </w:rPr>
              <w:t>created</w:t>
            </w:r>
            <w:proofErr w:type="spellEnd"/>
            <w:r w:rsidRPr="005A04D6">
              <w:rPr>
                <w:sz w:val="16"/>
                <w:szCs w:val="20"/>
              </w:rPr>
              <w:t xml:space="preserve">" </w:t>
            </w:r>
          </w:p>
          <w:p w:rsidR="005C1998" w:rsidRPr="005A04D6" w:rsidRDefault="005C1998" w:rsidP="009D0E3C">
            <w:pPr>
              <w:pStyle w:val="Default"/>
              <w:ind w:left="1416"/>
              <w:jc w:val="both"/>
              <w:rPr>
                <w:sz w:val="16"/>
                <w:szCs w:val="20"/>
              </w:rPr>
            </w:pP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708"/>
              <w:jc w:val="both"/>
              <w:rPr>
                <w:sz w:val="16"/>
                <w:szCs w:val="20"/>
              </w:rPr>
            </w:pP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708"/>
              <w:jc w:val="both"/>
              <w:rPr>
                <w:sz w:val="16"/>
                <w:szCs w:val="20"/>
              </w:rPr>
            </w:pPr>
            <w:r w:rsidRPr="005A04D6">
              <w:rPr>
                <w:sz w:val="16"/>
                <w:szCs w:val="20"/>
              </w:rPr>
              <w:t>"</w:t>
            </w:r>
            <w:proofErr w:type="spellStart"/>
            <w:r w:rsidRPr="005A04D6">
              <w:rPr>
                <w:sz w:val="16"/>
                <w:szCs w:val="20"/>
              </w:rPr>
              <w:t>object</w:t>
            </w:r>
            <w:proofErr w:type="spellEnd"/>
            <w:r w:rsidRPr="005A04D6">
              <w:rPr>
                <w:sz w:val="16"/>
                <w:szCs w:val="20"/>
              </w:rPr>
              <w:t>":</w:t>
            </w:r>
            <w:proofErr w:type="gramStart"/>
            <w:r w:rsidRPr="005A04D6">
              <w:rPr>
                <w:sz w:val="16"/>
                <w:szCs w:val="20"/>
              </w:rPr>
              <w:t>{</w:t>
            </w:r>
            <w:proofErr w:type="gramEnd"/>
            <w:r w:rsidRPr="005A04D6">
              <w:rPr>
                <w:sz w:val="16"/>
                <w:szCs w:val="20"/>
              </w:rPr>
              <w:t xml:space="preserve"> </w:t>
            </w:r>
          </w:p>
          <w:p w:rsidR="005C1998" w:rsidRPr="005A04D6" w:rsidRDefault="005C1998" w:rsidP="009D0E3C">
            <w:pPr>
              <w:pStyle w:val="Default"/>
              <w:ind w:left="1416"/>
              <w:jc w:val="both"/>
              <w:rPr>
                <w:sz w:val="16"/>
                <w:szCs w:val="20"/>
              </w:rPr>
            </w:pPr>
            <w:r w:rsidRPr="005A04D6">
              <w:rPr>
                <w:sz w:val="16"/>
                <w:szCs w:val="20"/>
              </w:rPr>
              <w:t>"</w:t>
            </w:r>
            <w:proofErr w:type="spellStart"/>
            <w:r w:rsidRPr="005A04D6">
              <w:rPr>
                <w:sz w:val="16"/>
                <w:szCs w:val="20"/>
              </w:rPr>
              <w:t>id</w:t>
            </w:r>
            <w:proofErr w:type="spellEnd"/>
            <w:r w:rsidRPr="005A04D6">
              <w:rPr>
                <w:sz w:val="16"/>
                <w:szCs w:val="20"/>
              </w:rPr>
              <w:t>":"http://example.adlnet.gov/</w:t>
            </w:r>
            <w:proofErr w:type="spellStart"/>
            <w:r w:rsidRPr="005A04D6">
              <w:rPr>
                <w:sz w:val="16"/>
                <w:szCs w:val="20"/>
              </w:rPr>
              <w:t>xapi</w:t>
            </w:r>
            <w:proofErr w:type="spellEnd"/>
            <w:r w:rsidRPr="005A04D6">
              <w:rPr>
                <w:sz w:val="16"/>
                <w:szCs w:val="20"/>
              </w:rPr>
              <w:t>/</w:t>
            </w:r>
            <w:proofErr w:type="spellStart"/>
            <w:r w:rsidRPr="005A04D6">
              <w:rPr>
                <w:sz w:val="16"/>
                <w:szCs w:val="20"/>
              </w:rPr>
              <w:t>example</w:t>
            </w:r>
            <w:proofErr w:type="spellEnd"/>
            <w:r w:rsidRPr="005A04D6">
              <w:rPr>
                <w:sz w:val="16"/>
                <w:szCs w:val="20"/>
              </w:rPr>
              <w:t>/</w:t>
            </w:r>
            <w:proofErr w:type="spellStart"/>
            <w:r w:rsidRPr="005A04D6">
              <w:rPr>
                <w:sz w:val="16"/>
                <w:szCs w:val="20"/>
              </w:rPr>
              <w:t>activity</w:t>
            </w:r>
            <w:proofErr w:type="spellEnd"/>
            <w:r w:rsidRPr="005A04D6">
              <w:rPr>
                <w:sz w:val="16"/>
                <w:szCs w:val="20"/>
              </w:rPr>
              <w:t xml:space="preserve">" </w:t>
            </w:r>
          </w:p>
          <w:p w:rsidR="005C1998" w:rsidRPr="005A04D6" w:rsidRDefault="005C1998" w:rsidP="009D0E3C">
            <w:pPr>
              <w:pStyle w:val="Default"/>
              <w:ind w:left="708"/>
              <w:jc w:val="both"/>
              <w:rPr>
                <w:sz w:val="16"/>
                <w:szCs w:val="20"/>
              </w:rPr>
            </w:pPr>
            <w:proofErr w:type="gramStart"/>
            <w:r w:rsidRPr="005A04D6">
              <w:rPr>
                <w:sz w:val="16"/>
                <w:szCs w:val="20"/>
              </w:rPr>
              <w:t>}</w:t>
            </w:r>
            <w:proofErr w:type="gramEnd"/>
            <w:r w:rsidRPr="005A04D6">
              <w:rPr>
                <w:sz w:val="16"/>
                <w:szCs w:val="20"/>
              </w:rPr>
              <w:t xml:space="preserve"> </w:t>
            </w:r>
          </w:p>
          <w:p w:rsidR="0005527C" w:rsidRPr="005A04D6" w:rsidRDefault="005C1998" w:rsidP="009D0E3C">
            <w:pPr>
              <w:pStyle w:val="AralkYok"/>
              <w:jc w:val="both"/>
              <w:rPr>
                <w:rFonts w:ascii="Times New Roman" w:hAnsi="Times New Roman" w:cs="Times New Roman"/>
                <w:sz w:val="16"/>
                <w:szCs w:val="20"/>
              </w:rPr>
            </w:pPr>
            <w:proofErr w:type="gramStart"/>
            <w:r w:rsidRPr="005A04D6">
              <w:rPr>
                <w:rFonts w:ascii="Times New Roman" w:hAnsi="Times New Roman" w:cs="Times New Roman"/>
                <w:sz w:val="16"/>
                <w:szCs w:val="20"/>
              </w:rPr>
              <w:t>}</w:t>
            </w:r>
            <w:proofErr w:type="gramEnd"/>
            <w:r w:rsidRPr="005A04D6">
              <w:rPr>
                <w:rFonts w:ascii="Times New Roman" w:hAnsi="Times New Roman" w:cs="Times New Roman"/>
                <w:sz w:val="16"/>
                <w:szCs w:val="20"/>
              </w:rPr>
              <w:t xml:space="preserve"> </w:t>
            </w:r>
          </w:p>
        </w:tc>
      </w:tr>
    </w:tbl>
    <w:p w:rsidR="005F768A" w:rsidRPr="005A04D6" w:rsidRDefault="005A04D6" w:rsidP="005A04D6">
      <w:pPr>
        <w:spacing w:before="240" w:line="240" w:lineRule="auto"/>
        <w:ind w:firstLine="708"/>
        <w:jc w:val="center"/>
        <w:rPr>
          <w:rFonts w:ascii="Times New Roman" w:hAnsi="Times New Roman" w:cs="Times New Roman"/>
          <w:sz w:val="16"/>
          <w:szCs w:val="20"/>
        </w:rPr>
      </w:pPr>
      <w:r w:rsidRPr="005A04D6">
        <w:rPr>
          <w:rFonts w:ascii="Times New Roman" w:hAnsi="Times New Roman" w:cs="Times New Roman"/>
          <w:b/>
          <w:sz w:val="16"/>
          <w:szCs w:val="20"/>
        </w:rPr>
        <w:lastRenderedPageBreak/>
        <w:t>Şekil 1</w:t>
      </w:r>
      <w:r w:rsidRPr="005A04D6">
        <w:rPr>
          <w:rFonts w:ascii="Times New Roman" w:hAnsi="Times New Roman" w:cs="Times New Roman"/>
          <w:sz w:val="16"/>
          <w:szCs w:val="20"/>
        </w:rPr>
        <w:t>. Örnek Deyime Ait JSON Dosyası</w:t>
      </w:r>
    </w:p>
    <w:p w:rsidR="0005527C" w:rsidRPr="00396E07" w:rsidRDefault="0005527C"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Bu örnekte </w:t>
      </w:r>
      <w:r w:rsidR="008E2467" w:rsidRPr="00396E07">
        <w:rPr>
          <w:rFonts w:ascii="Times New Roman" w:hAnsi="Times New Roman" w:cs="Times New Roman"/>
          <w:sz w:val="20"/>
          <w:szCs w:val="20"/>
        </w:rPr>
        <w:t>“</w:t>
      </w:r>
      <w:r w:rsidRPr="00396E07">
        <w:rPr>
          <w:rFonts w:ascii="Times New Roman" w:hAnsi="Times New Roman" w:cs="Times New Roman"/>
          <w:sz w:val="20"/>
          <w:szCs w:val="20"/>
        </w:rPr>
        <w:t>mailto:learner@example.adlnet.gov</w:t>
      </w:r>
      <w:r w:rsidR="008E2467" w:rsidRPr="00396E07">
        <w:rPr>
          <w:rFonts w:ascii="Times New Roman" w:hAnsi="Times New Roman" w:cs="Times New Roman"/>
          <w:sz w:val="20"/>
          <w:szCs w:val="20"/>
        </w:rPr>
        <w:t>”</w:t>
      </w:r>
      <w:r w:rsidRPr="00396E07">
        <w:rPr>
          <w:rFonts w:ascii="Times New Roman" w:hAnsi="Times New Roman" w:cs="Times New Roman"/>
          <w:sz w:val="20"/>
          <w:szCs w:val="20"/>
        </w:rPr>
        <w:t xml:space="preserve"> adres kutusuna sahip kullanıcı</w:t>
      </w:r>
      <w:r w:rsidR="008E2467" w:rsidRPr="00396E07">
        <w:rPr>
          <w:rFonts w:ascii="Times New Roman" w:hAnsi="Times New Roman" w:cs="Times New Roman"/>
          <w:sz w:val="20"/>
          <w:szCs w:val="20"/>
        </w:rPr>
        <w:t>nın</w:t>
      </w:r>
      <w:r w:rsidRPr="00396E07">
        <w:rPr>
          <w:rFonts w:ascii="Times New Roman" w:hAnsi="Times New Roman" w:cs="Times New Roman"/>
          <w:sz w:val="20"/>
          <w:szCs w:val="20"/>
        </w:rPr>
        <w:t xml:space="preserve"> </w:t>
      </w:r>
      <w:r w:rsidR="008E2467" w:rsidRPr="00396E07">
        <w:rPr>
          <w:rFonts w:ascii="Times New Roman" w:hAnsi="Times New Roman" w:cs="Times New Roman"/>
          <w:sz w:val="20"/>
          <w:szCs w:val="20"/>
        </w:rPr>
        <w:t>“</w:t>
      </w:r>
      <w:r w:rsidRPr="00396E07">
        <w:rPr>
          <w:rFonts w:ascii="Times New Roman" w:hAnsi="Times New Roman" w:cs="Times New Roman"/>
          <w:sz w:val="20"/>
          <w:szCs w:val="20"/>
        </w:rPr>
        <w:t>http://adlnet.gov/xapi/</w:t>
      </w:r>
      <w:r w:rsidR="008E2467" w:rsidRPr="00396E07">
        <w:rPr>
          <w:rFonts w:ascii="Times New Roman" w:hAnsi="Times New Roman" w:cs="Times New Roman"/>
          <w:sz w:val="20"/>
          <w:szCs w:val="20"/>
        </w:rPr>
        <w:t>”</w:t>
      </w:r>
      <w:r w:rsidRPr="00396E07">
        <w:rPr>
          <w:rFonts w:ascii="Times New Roman" w:hAnsi="Times New Roman" w:cs="Times New Roman"/>
          <w:sz w:val="20"/>
          <w:szCs w:val="20"/>
        </w:rPr>
        <w:t xml:space="preserve"> bağlantısını ziyaret ettiği </w:t>
      </w:r>
      <w:r w:rsidR="00FE1947">
        <w:rPr>
          <w:rFonts w:ascii="Times New Roman" w:hAnsi="Times New Roman" w:cs="Times New Roman"/>
          <w:sz w:val="20"/>
          <w:szCs w:val="20"/>
        </w:rPr>
        <w:t>tutanağı</w:t>
      </w:r>
      <w:r w:rsidRPr="00396E07">
        <w:rPr>
          <w:rFonts w:ascii="Times New Roman" w:hAnsi="Times New Roman" w:cs="Times New Roman"/>
          <w:sz w:val="20"/>
          <w:szCs w:val="20"/>
        </w:rPr>
        <w:t xml:space="preserve"> oluşturulmuştur.</w:t>
      </w:r>
      <w:r w:rsidR="008E2467" w:rsidRPr="00396E07">
        <w:rPr>
          <w:rFonts w:ascii="Times New Roman" w:hAnsi="Times New Roman" w:cs="Times New Roman"/>
          <w:sz w:val="20"/>
          <w:szCs w:val="20"/>
        </w:rPr>
        <w:t xml:space="preserve"> Bir kullanıcıyı tanımlamak için sadece bir e-posta adresi yeterlidir. Bunun dışında kullanıcının adı da isteğe bağlı olarak kullanılabilir. </w:t>
      </w:r>
    </w:p>
    <w:p w:rsidR="00111099" w:rsidRPr="00396E07" w:rsidRDefault="00111099" w:rsidP="009D0E3C">
      <w:pPr>
        <w:pStyle w:val="AralkYok"/>
        <w:jc w:val="both"/>
        <w:rPr>
          <w:rFonts w:ascii="Times New Roman" w:hAnsi="Times New Roman" w:cs="Times New Roman"/>
          <w:sz w:val="20"/>
          <w:szCs w:val="20"/>
        </w:rPr>
      </w:pPr>
      <w:r w:rsidRPr="00396E07">
        <w:rPr>
          <w:rFonts w:ascii="Times New Roman" w:hAnsi="Times New Roman" w:cs="Times New Roman"/>
          <w:sz w:val="20"/>
          <w:szCs w:val="20"/>
        </w:rPr>
        <w:t xml:space="preserve">Bir deyimde </w:t>
      </w:r>
      <w:r w:rsidR="0091241B" w:rsidRPr="00396E07">
        <w:rPr>
          <w:rFonts w:ascii="Times New Roman" w:hAnsi="Times New Roman" w:cs="Times New Roman"/>
          <w:sz w:val="20"/>
          <w:szCs w:val="20"/>
        </w:rPr>
        <w:t xml:space="preserve">kullanımı zorunlu olan “actor”, “verb” ve “object” alanlarının yansıra kullanımı zorunlu olmayan ama tavsiye edilen “id”alanı </w:t>
      </w:r>
      <w:r w:rsidRPr="00396E07">
        <w:rPr>
          <w:rFonts w:ascii="Times New Roman" w:hAnsi="Times New Roman" w:cs="Times New Roman"/>
          <w:sz w:val="20"/>
          <w:szCs w:val="20"/>
        </w:rPr>
        <w:t>dışında kullanımı zorunlu olmayan</w:t>
      </w:r>
      <w:r w:rsidR="00363DA9"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“r</w:t>
      </w:r>
      <w:r w:rsidRPr="00396E07">
        <w:rPr>
          <w:rFonts w:ascii="Times New Roman" w:hAnsi="Times New Roman" w:cs="Times New Roman"/>
          <w:sz w:val="20"/>
          <w:szCs w:val="20"/>
        </w:rPr>
        <w:t>esult</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“c</w:t>
      </w:r>
      <w:r w:rsidRPr="00396E07">
        <w:rPr>
          <w:rFonts w:ascii="Times New Roman" w:hAnsi="Times New Roman" w:cs="Times New Roman"/>
          <w:sz w:val="20"/>
          <w:szCs w:val="20"/>
        </w:rPr>
        <w:t>ontext</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“t</w:t>
      </w:r>
      <w:r w:rsidRPr="00396E07">
        <w:rPr>
          <w:rFonts w:ascii="Times New Roman" w:hAnsi="Times New Roman" w:cs="Times New Roman"/>
          <w:sz w:val="20"/>
          <w:szCs w:val="20"/>
        </w:rPr>
        <w:t>imestamp</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“s</w:t>
      </w:r>
      <w:r w:rsidRPr="00396E07">
        <w:rPr>
          <w:rFonts w:ascii="Times New Roman" w:hAnsi="Times New Roman" w:cs="Times New Roman"/>
          <w:sz w:val="20"/>
          <w:szCs w:val="20"/>
        </w:rPr>
        <w:t>tored</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“a</w:t>
      </w:r>
      <w:r w:rsidRPr="00396E07">
        <w:rPr>
          <w:rFonts w:ascii="Times New Roman" w:hAnsi="Times New Roman" w:cs="Times New Roman"/>
          <w:sz w:val="20"/>
          <w:szCs w:val="20"/>
        </w:rPr>
        <w:t>uthority</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r w:rsidR="0091241B" w:rsidRPr="00396E07">
        <w:rPr>
          <w:rFonts w:ascii="Times New Roman" w:hAnsi="Times New Roman" w:cs="Times New Roman"/>
          <w:sz w:val="20"/>
          <w:szCs w:val="20"/>
        </w:rPr>
        <w:t>“v</w:t>
      </w:r>
      <w:r w:rsidRPr="00396E07">
        <w:rPr>
          <w:rFonts w:ascii="Times New Roman" w:hAnsi="Times New Roman" w:cs="Times New Roman"/>
          <w:sz w:val="20"/>
          <w:szCs w:val="20"/>
        </w:rPr>
        <w:t>ersion</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ve </w:t>
      </w:r>
      <w:r w:rsidR="0091241B" w:rsidRPr="00396E07">
        <w:rPr>
          <w:rFonts w:ascii="Times New Roman" w:hAnsi="Times New Roman" w:cs="Times New Roman"/>
          <w:sz w:val="20"/>
          <w:szCs w:val="20"/>
        </w:rPr>
        <w:t>“a</w:t>
      </w:r>
      <w:r w:rsidRPr="00396E07">
        <w:rPr>
          <w:rFonts w:ascii="Times New Roman" w:hAnsi="Times New Roman" w:cs="Times New Roman"/>
          <w:sz w:val="20"/>
          <w:szCs w:val="20"/>
        </w:rPr>
        <w:t>ttachments</w:t>
      </w:r>
      <w:r w:rsidR="0091241B" w:rsidRPr="00396E07">
        <w:rPr>
          <w:rFonts w:ascii="Times New Roman" w:hAnsi="Times New Roman" w:cs="Times New Roman"/>
          <w:sz w:val="20"/>
          <w:szCs w:val="20"/>
        </w:rPr>
        <w:t>”</w:t>
      </w:r>
      <w:r w:rsidRPr="00396E07">
        <w:rPr>
          <w:rFonts w:ascii="Times New Roman" w:hAnsi="Times New Roman" w:cs="Times New Roman"/>
          <w:sz w:val="20"/>
          <w:szCs w:val="20"/>
        </w:rPr>
        <w:t xml:space="preserve"> öğeleri de yer alabilir</w:t>
      </w:r>
      <w:r w:rsidR="00E32175" w:rsidRPr="00396E07">
        <w:rPr>
          <w:rFonts w:ascii="Times New Roman" w:hAnsi="Times New Roman" w:cs="Times New Roman"/>
          <w:sz w:val="20"/>
          <w:szCs w:val="20"/>
        </w:rPr>
        <w:t xml:space="preserve"> </w:t>
      </w:r>
      <w:r w:rsidR="00223ECE">
        <w:rPr>
          <w:rFonts w:ascii="Times New Roman" w:hAnsi="Times New Roman" w:cs="Times New Roman"/>
          <w:sz w:val="20"/>
          <w:szCs w:val="20"/>
        </w:rPr>
        <w:t>[3]</w:t>
      </w:r>
      <w:r w:rsidRPr="00396E07">
        <w:rPr>
          <w:rFonts w:ascii="Times New Roman" w:hAnsi="Times New Roman" w:cs="Times New Roman"/>
          <w:sz w:val="20"/>
          <w:szCs w:val="20"/>
        </w:rPr>
        <w:t>.</w:t>
      </w:r>
    </w:p>
    <w:p w:rsidR="00057C08" w:rsidRDefault="00057C08" w:rsidP="00FE16D4">
      <w:pPr>
        <w:pStyle w:val="AralkYok"/>
        <w:spacing w:before="240" w:after="240"/>
        <w:jc w:val="both"/>
        <w:rPr>
          <w:rFonts w:ascii="Times New Roman" w:hAnsi="Times New Roman" w:cs="Times New Roman"/>
          <w:b/>
          <w:sz w:val="20"/>
          <w:szCs w:val="20"/>
        </w:rPr>
      </w:pPr>
      <w:r w:rsidRPr="00396E07">
        <w:rPr>
          <w:rFonts w:ascii="Times New Roman" w:hAnsi="Times New Roman" w:cs="Times New Roman"/>
          <w:b/>
          <w:sz w:val="20"/>
          <w:szCs w:val="20"/>
        </w:rPr>
        <w:t xml:space="preserve">Learning </w:t>
      </w:r>
      <w:proofErr w:type="spellStart"/>
      <w:r w:rsidRPr="00396E07">
        <w:rPr>
          <w:rFonts w:ascii="Times New Roman" w:hAnsi="Times New Roman" w:cs="Times New Roman"/>
          <w:b/>
          <w:sz w:val="20"/>
          <w:szCs w:val="20"/>
        </w:rPr>
        <w:t>Record</w:t>
      </w:r>
      <w:proofErr w:type="spellEnd"/>
      <w:r w:rsidRPr="00396E07">
        <w:rPr>
          <w:rFonts w:ascii="Times New Roman" w:hAnsi="Times New Roman" w:cs="Times New Roman"/>
          <w:b/>
          <w:sz w:val="20"/>
          <w:szCs w:val="20"/>
        </w:rPr>
        <w:t xml:space="preserve"> </w:t>
      </w:r>
      <w:proofErr w:type="spellStart"/>
      <w:r w:rsidRPr="00396E07">
        <w:rPr>
          <w:rFonts w:ascii="Times New Roman" w:hAnsi="Times New Roman" w:cs="Times New Roman"/>
          <w:b/>
          <w:sz w:val="20"/>
          <w:szCs w:val="20"/>
        </w:rPr>
        <w:t>Store</w:t>
      </w:r>
      <w:proofErr w:type="spellEnd"/>
      <w:r w:rsidRPr="00396E07">
        <w:rPr>
          <w:rFonts w:ascii="Times New Roman" w:hAnsi="Times New Roman" w:cs="Times New Roman"/>
          <w:b/>
          <w:sz w:val="20"/>
          <w:szCs w:val="20"/>
        </w:rPr>
        <w:t xml:space="preserve"> (LRS)</w:t>
      </w:r>
    </w:p>
    <w:p w:rsidR="00D811BB" w:rsidRPr="00396E07" w:rsidRDefault="00510C3E" w:rsidP="009D0E3C">
      <w:pPr>
        <w:spacing w:line="240" w:lineRule="auto"/>
        <w:jc w:val="both"/>
        <w:rPr>
          <w:rFonts w:ascii="Times New Roman" w:hAnsi="Times New Roman" w:cs="Times New Roman"/>
          <w:sz w:val="20"/>
          <w:szCs w:val="20"/>
        </w:rPr>
      </w:pPr>
      <w:proofErr w:type="spellStart"/>
      <w:r w:rsidRPr="00396E07">
        <w:rPr>
          <w:rFonts w:ascii="Times New Roman" w:hAnsi="Times New Roman" w:cs="Times New Roman"/>
          <w:sz w:val="20"/>
          <w:szCs w:val="20"/>
        </w:rPr>
        <w:t>Experience</w:t>
      </w:r>
      <w:proofErr w:type="spellEnd"/>
      <w:r w:rsidRPr="00396E07">
        <w:rPr>
          <w:rFonts w:ascii="Times New Roman" w:hAnsi="Times New Roman" w:cs="Times New Roman"/>
          <w:sz w:val="20"/>
          <w:szCs w:val="20"/>
        </w:rPr>
        <w:t xml:space="preserve"> </w:t>
      </w:r>
      <w:proofErr w:type="spellStart"/>
      <w:r w:rsidR="00D811BB" w:rsidRPr="00396E07">
        <w:rPr>
          <w:rFonts w:ascii="Times New Roman" w:hAnsi="Times New Roman" w:cs="Times New Roman"/>
          <w:sz w:val="20"/>
          <w:szCs w:val="20"/>
        </w:rPr>
        <w:t>API’nin</w:t>
      </w:r>
      <w:proofErr w:type="spellEnd"/>
      <w:r w:rsidR="00D811BB" w:rsidRPr="00396E07">
        <w:rPr>
          <w:rFonts w:ascii="Times New Roman" w:hAnsi="Times New Roman" w:cs="Times New Roman"/>
          <w:sz w:val="20"/>
          <w:szCs w:val="20"/>
        </w:rPr>
        <w:t xml:space="preserve"> diğer öğesi öğrenme kayıtlarının depolandığı ADL’nin hizmet tabanlı bileşeni olan </w:t>
      </w:r>
      <w:r w:rsidR="00436CB5" w:rsidRPr="00396E07">
        <w:rPr>
          <w:rFonts w:ascii="Times New Roman" w:hAnsi="Times New Roman" w:cs="Times New Roman"/>
          <w:sz w:val="20"/>
          <w:szCs w:val="20"/>
        </w:rPr>
        <w:t>öğrenme kayıtları deposudur (Learning Records Store – LRS)</w:t>
      </w:r>
      <w:r w:rsidR="00D811BB" w:rsidRPr="00396E07">
        <w:rPr>
          <w:rFonts w:ascii="Times New Roman" w:hAnsi="Times New Roman" w:cs="Times New Roman"/>
          <w:sz w:val="20"/>
          <w:szCs w:val="20"/>
        </w:rPr>
        <w:t xml:space="preserve">. LRS platform bağımsız olarak tasarlanmıştır ve böylece kendi başına kullanılabileceği gibi bir ÖYS’nin </w:t>
      </w:r>
      <w:r w:rsidR="000D15E3" w:rsidRPr="00396E07">
        <w:rPr>
          <w:rFonts w:ascii="Times New Roman" w:hAnsi="Times New Roman" w:cs="Times New Roman"/>
          <w:sz w:val="20"/>
          <w:szCs w:val="20"/>
        </w:rPr>
        <w:t xml:space="preserve">ya da Sanal Öğrenme Ortamının </w:t>
      </w:r>
      <w:r w:rsidR="00D811BB" w:rsidRPr="00396E07">
        <w:rPr>
          <w:rFonts w:ascii="Times New Roman" w:hAnsi="Times New Roman" w:cs="Times New Roman"/>
          <w:sz w:val="20"/>
          <w:szCs w:val="20"/>
        </w:rPr>
        <w:t>tamamlayıcı bir parçası olarak ta kullanılabilir</w:t>
      </w:r>
      <w:r w:rsidR="00722F42" w:rsidRPr="00396E07">
        <w:rPr>
          <w:rFonts w:ascii="Times New Roman" w:hAnsi="Times New Roman" w:cs="Times New Roman"/>
          <w:sz w:val="20"/>
          <w:szCs w:val="20"/>
        </w:rPr>
        <w:t xml:space="preserve"> </w:t>
      </w:r>
      <w:r w:rsidR="00476D67">
        <w:rPr>
          <w:rFonts w:ascii="Times New Roman" w:hAnsi="Times New Roman" w:cs="Times New Roman"/>
          <w:sz w:val="20"/>
          <w:szCs w:val="20"/>
        </w:rPr>
        <w:t>[29]</w:t>
      </w:r>
      <w:r w:rsidR="00D811BB" w:rsidRPr="00396E07">
        <w:rPr>
          <w:rFonts w:ascii="Times New Roman" w:hAnsi="Times New Roman" w:cs="Times New Roman"/>
          <w:sz w:val="20"/>
          <w:szCs w:val="20"/>
        </w:rPr>
        <w:t xml:space="preserve">. </w:t>
      </w:r>
    </w:p>
    <w:p w:rsidR="00461FD1" w:rsidRPr="00396E07" w:rsidRDefault="00493649"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Bir </w:t>
      </w:r>
      <w:proofErr w:type="spellStart"/>
      <w:r w:rsidRPr="00396E07">
        <w:rPr>
          <w:rFonts w:ascii="Times New Roman" w:hAnsi="Times New Roman" w:cs="Times New Roman"/>
          <w:sz w:val="20"/>
          <w:szCs w:val="20"/>
        </w:rPr>
        <w:t>LRS’nin</w:t>
      </w:r>
      <w:proofErr w:type="spellEnd"/>
      <w:r w:rsidRPr="00396E07">
        <w:rPr>
          <w:rFonts w:ascii="Times New Roman" w:hAnsi="Times New Roman" w:cs="Times New Roman"/>
          <w:sz w:val="20"/>
          <w:szCs w:val="20"/>
        </w:rPr>
        <w:t xml:space="preserve"> temel işlevi gelen deyimlerin geçerliliğini onaylamak ve saklamak, ardından da sorgulandığı zaman </w:t>
      </w:r>
      <w:r w:rsidR="00436CB5" w:rsidRPr="00396E07">
        <w:rPr>
          <w:rFonts w:ascii="Times New Roman" w:hAnsi="Times New Roman" w:cs="Times New Roman"/>
          <w:sz w:val="20"/>
          <w:szCs w:val="20"/>
        </w:rPr>
        <w:t xml:space="preserve">oluşan </w:t>
      </w:r>
      <w:r w:rsidRPr="00396E07">
        <w:rPr>
          <w:rFonts w:ascii="Times New Roman" w:hAnsi="Times New Roman" w:cs="Times New Roman"/>
          <w:sz w:val="20"/>
          <w:szCs w:val="20"/>
        </w:rPr>
        <w:t>veri</w:t>
      </w:r>
      <w:r w:rsidR="00436CB5" w:rsidRPr="00396E07">
        <w:rPr>
          <w:rFonts w:ascii="Times New Roman" w:hAnsi="Times New Roman" w:cs="Times New Roman"/>
          <w:sz w:val="20"/>
          <w:szCs w:val="20"/>
        </w:rPr>
        <w:t>yi</w:t>
      </w:r>
      <w:r w:rsidRPr="00396E07">
        <w:rPr>
          <w:rFonts w:ascii="Times New Roman" w:hAnsi="Times New Roman" w:cs="Times New Roman"/>
          <w:sz w:val="20"/>
          <w:szCs w:val="20"/>
        </w:rPr>
        <w:t xml:space="preserve"> göndermektir. “Aktör, fiil, nesne” formatındaki öğrenme etkinlikleri LRS’ye RESTful HTTP ile gönderilirler. Raporlama hizmetleri </w:t>
      </w:r>
      <w:proofErr w:type="spellStart"/>
      <w:r w:rsidRPr="00396E07">
        <w:rPr>
          <w:rFonts w:ascii="Times New Roman" w:hAnsi="Times New Roman" w:cs="Times New Roman"/>
          <w:sz w:val="20"/>
          <w:szCs w:val="20"/>
        </w:rPr>
        <w:t>LRS’den</w:t>
      </w:r>
      <w:proofErr w:type="spellEnd"/>
      <w:r w:rsidRPr="00396E07">
        <w:rPr>
          <w:rFonts w:ascii="Times New Roman" w:hAnsi="Times New Roman" w:cs="Times New Roman"/>
          <w:sz w:val="20"/>
          <w:szCs w:val="20"/>
        </w:rPr>
        <w:t xml:space="preserve"> yine aynı </w:t>
      </w:r>
      <w:proofErr w:type="spellStart"/>
      <w:r w:rsidRPr="00396E07">
        <w:rPr>
          <w:rFonts w:ascii="Times New Roman" w:hAnsi="Times New Roman" w:cs="Times New Roman"/>
          <w:sz w:val="20"/>
          <w:szCs w:val="20"/>
        </w:rPr>
        <w:t>RESTful</w:t>
      </w:r>
      <w:proofErr w:type="spellEnd"/>
      <w:r w:rsidRPr="00396E07">
        <w:rPr>
          <w:rFonts w:ascii="Times New Roman" w:hAnsi="Times New Roman" w:cs="Times New Roman"/>
          <w:sz w:val="20"/>
          <w:szCs w:val="20"/>
        </w:rPr>
        <w:t xml:space="preserve"> </w:t>
      </w:r>
      <w:r w:rsidR="009B462A">
        <w:rPr>
          <w:rFonts w:ascii="Times New Roman" w:hAnsi="Times New Roman" w:cs="Times New Roman"/>
          <w:sz w:val="20"/>
          <w:szCs w:val="20"/>
        </w:rPr>
        <w:t>HTTP</w:t>
      </w:r>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arayüzü</w:t>
      </w:r>
      <w:proofErr w:type="spellEnd"/>
      <w:r w:rsidRPr="00396E07">
        <w:rPr>
          <w:rFonts w:ascii="Times New Roman" w:hAnsi="Times New Roman" w:cs="Times New Roman"/>
          <w:sz w:val="20"/>
          <w:szCs w:val="20"/>
        </w:rPr>
        <w:t xml:space="preserve"> ile sorgulama yaparlar ve fii</w:t>
      </w:r>
      <w:r w:rsidR="009B462A">
        <w:rPr>
          <w:rFonts w:ascii="Times New Roman" w:hAnsi="Times New Roman" w:cs="Times New Roman"/>
          <w:sz w:val="20"/>
          <w:szCs w:val="20"/>
        </w:rPr>
        <w:t>l</w:t>
      </w:r>
      <w:r w:rsidRPr="00396E07">
        <w:rPr>
          <w:rFonts w:ascii="Times New Roman" w:hAnsi="Times New Roman" w:cs="Times New Roman"/>
          <w:sz w:val="20"/>
          <w:szCs w:val="20"/>
        </w:rPr>
        <w:t>ler, aktörler, nesneler, bağlamlar ve zaman dilimleri gibi sorgu filtrelerini kullanabilirler.</w:t>
      </w:r>
      <w:r w:rsidR="00722F42" w:rsidRPr="00396E07">
        <w:rPr>
          <w:rFonts w:ascii="Times New Roman" w:hAnsi="Times New Roman" w:cs="Times New Roman"/>
          <w:sz w:val="20"/>
          <w:szCs w:val="20"/>
        </w:rPr>
        <w:t xml:space="preserve"> </w:t>
      </w:r>
      <w:r w:rsidR="00461FD1" w:rsidRPr="00396E07">
        <w:rPr>
          <w:rFonts w:ascii="Times New Roman" w:hAnsi="Times New Roman" w:cs="Times New Roman"/>
          <w:sz w:val="20"/>
          <w:szCs w:val="20"/>
        </w:rPr>
        <w:t xml:space="preserve">Geleneksel durumda bir öğrenene ait veri genellikle bir </w:t>
      </w:r>
      <w:r w:rsidR="00020007" w:rsidRPr="00396E07">
        <w:rPr>
          <w:rFonts w:ascii="Times New Roman" w:hAnsi="Times New Roman" w:cs="Times New Roman"/>
          <w:sz w:val="20"/>
          <w:szCs w:val="20"/>
        </w:rPr>
        <w:t>ÖYS’de</w:t>
      </w:r>
      <w:r w:rsidR="00461FD1" w:rsidRPr="00396E07">
        <w:rPr>
          <w:rFonts w:ascii="Times New Roman" w:hAnsi="Times New Roman" w:cs="Times New Roman"/>
          <w:sz w:val="20"/>
          <w:szCs w:val="20"/>
        </w:rPr>
        <w:t xml:space="preserve"> ya da </w:t>
      </w:r>
      <w:r w:rsidR="00020007" w:rsidRPr="00396E07">
        <w:rPr>
          <w:rFonts w:ascii="Times New Roman" w:hAnsi="Times New Roman" w:cs="Times New Roman"/>
          <w:sz w:val="20"/>
          <w:szCs w:val="20"/>
        </w:rPr>
        <w:t>ÖYS’yi</w:t>
      </w:r>
      <w:r w:rsidR="00461FD1" w:rsidRPr="00396E07">
        <w:rPr>
          <w:rFonts w:ascii="Times New Roman" w:hAnsi="Times New Roman" w:cs="Times New Roman"/>
          <w:sz w:val="20"/>
          <w:szCs w:val="20"/>
        </w:rPr>
        <w:t xml:space="preserve"> kullanan kuruluş içerisinde kalır. </w:t>
      </w:r>
      <w:r w:rsidR="00020007" w:rsidRPr="00396E07">
        <w:rPr>
          <w:rFonts w:ascii="Times New Roman" w:hAnsi="Times New Roman" w:cs="Times New Roman"/>
          <w:sz w:val="20"/>
          <w:szCs w:val="20"/>
        </w:rPr>
        <w:t>ÖYS</w:t>
      </w:r>
      <w:r w:rsidR="00461FD1" w:rsidRPr="00396E07">
        <w:rPr>
          <w:rFonts w:ascii="Times New Roman" w:hAnsi="Times New Roman" w:cs="Times New Roman"/>
          <w:sz w:val="20"/>
          <w:szCs w:val="20"/>
        </w:rPr>
        <w:t xml:space="preserve">’lerden farklı olarak LRS ve </w:t>
      </w:r>
      <w:r w:rsidR="00436CB5" w:rsidRPr="00396E07">
        <w:rPr>
          <w:rFonts w:ascii="Times New Roman" w:hAnsi="Times New Roman" w:cs="Times New Roman"/>
          <w:sz w:val="20"/>
          <w:szCs w:val="20"/>
        </w:rPr>
        <w:t>Experience A</w:t>
      </w:r>
      <w:r w:rsidR="00461FD1" w:rsidRPr="00396E07">
        <w:rPr>
          <w:rFonts w:ascii="Times New Roman" w:hAnsi="Times New Roman" w:cs="Times New Roman"/>
          <w:sz w:val="20"/>
          <w:szCs w:val="20"/>
        </w:rPr>
        <w:t xml:space="preserve">PI diğer LRS ve </w:t>
      </w:r>
      <w:r w:rsidR="00020007" w:rsidRPr="00396E07">
        <w:rPr>
          <w:rFonts w:ascii="Times New Roman" w:hAnsi="Times New Roman" w:cs="Times New Roman"/>
          <w:sz w:val="20"/>
          <w:szCs w:val="20"/>
        </w:rPr>
        <w:t xml:space="preserve">Experience </w:t>
      </w:r>
      <w:r w:rsidR="00461FD1" w:rsidRPr="00396E07">
        <w:rPr>
          <w:rFonts w:ascii="Times New Roman" w:hAnsi="Times New Roman" w:cs="Times New Roman"/>
          <w:sz w:val="20"/>
          <w:szCs w:val="20"/>
        </w:rPr>
        <w:t xml:space="preserve">API uyumlu uygulamalar arasında veri paylaşımı yapabilir. Böylece öğrenenin verisi, </w:t>
      </w:r>
      <w:r w:rsidR="0076767B" w:rsidRPr="00396E07">
        <w:rPr>
          <w:rFonts w:ascii="Times New Roman" w:hAnsi="Times New Roman" w:cs="Times New Roman"/>
          <w:sz w:val="20"/>
          <w:szCs w:val="20"/>
        </w:rPr>
        <w:t xml:space="preserve">öğrenen </w:t>
      </w:r>
      <w:r w:rsidR="00461FD1" w:rsidRPr="00396E07">
        <w:rPr>
          <w:rFonts w:ascii="Times New Roman" w:hAnsi="Times New Roman" w:cs="Times New Roman"/>
          <w:sz w:val="20"/>
          <w:szCs w:val="20"/>
        </w:rPr>
        <w:t>okuldan okula ya da işyerinden işyerine gittiği</w:t>
      </w:r>
      <w:r w:rsidR="0076767B" w:rsidRPr="00396E07">
        <w:rPr>
          <w:rFonts w:ascii="Times New Roman" w:hAnsi="Times New Roman" w:cs="Times New Roman"/>
          <w:sz w:val="20"/>
          <w:szCs w:val="20"/>
        </w:rPr>
        <w:t>nde, kendisini</w:t>
      </w:r>
      <w:r w:rsidR="00461FD1" w:rsidRPr="00396E07">
        <w:rPr>
          <w:rFonts w:ascii="Times New Roman" w:hAnsi="Times New Roman" w:cs="Times New Roman"/>
          <w:sz w:val="20"/>
          <w:szCs w:val="20"/>
        </w:rPr>
        <w:t xml:space="preserve"> takip ede</w:t>
      </w:r>
      <w:r w:rsidR="0076767B" w:rsidRPr="00396E07">
        <w:rPr>
          <w:rFonts w:ascii="Times New Roman" w:hAnsi="Times New Roman" w:cs="Times New Roman"/>
          <w:sz w:val="20"/>
          <w:szCs w:val="20"/>
        </w:rPr>
        <w:t>bilir</w:t>
      </w:r>
      <w:r w:rsidR="00722F42" w:rsidRPr="00396E07">
        <w:rPr>
          <w:rFonts w:ascii="Times New Roman" w:hAnsi="Times New Roman" w:cs="Times New Roman"/>
          <w:sz w:val="20"/>
          <w:szCs w:val="20"/>
        </w:rPr>
        <w:t xml:space="preserve"> </w:t>
      </w:r>
      <w:r w:rsidR="00223ECE">
        <w:rPr>
          <w:rFonts w:ascii="Times New Roman" w:hAnsi="Times New Roman" w:cs="Times New Roman"/>
          <w:sz w:val="20"/>
          <w:szCs w:val="20"/>
        </w:rPr>
        <w:t>[6]</w:t>
      </w:r>
      <w:r w:rsidR="009B462A">
        <w:rPr>
          <w:rFonts w:ascii="Times New Roman" w:hAnsi="Times New Roman" w:cs="Times New Roman"/>
          <w:sz w:val="20"/>
          <w:szCs w:val="20"/>
        </w:rPr>
        <w:t>.</w:t>
      </w:r>
    </w:p>
    <w:p w:rsidR="00B638D9" w:rsidRPr="00396E07" w:rsidRDefault="003A5E6E" w:rsidP="009D0E3C">
      <w:pPr>
        <w:spacing w:line="240" w:lineRule="auto"/>
        <w:jc w:val="both"/>
        <w:rPr>
          <w:rFonts w:ascii="Times New Roman" w:hAnsi="Times New Roman" w:cs="Times New Roman"/>
          <w:sz w:val="20"/>
          <w:szCs w:val="20"/>
        </w:rPr>
      </w:pPr>
      <w:proofErr w:type="gramStart"/>
      <w:r w:rsidRPr="00396E07">
        <w:rPr>
          <w:rFonts w:ascii="Times New Roman" w:hAnsi="Times New Roman" w:cs="Times New Roman"/>
          <w:sz w:val="20"/>
          <w:szCs w:val="20"/>
        </w:rPr>
        <w:t>Bir LRS</w:t>
      </w:r>
      <w:r w:rsidR="005A04D6">
        <w:rPr>
          <w:rFonts w:ascii="Times New Roman" w:hAnsi="Times New Roman" w:cs="Times New Roman"/>
          <w:sz w:val="20"/>
          <w:szCs w:val="20"/>
        </w:rPr>
        <w:t>,</w:t>
      </w:r>
      <w:r w:rsidRPr="00396E07">
        <w:rPr>
          <w:rFonts w:ascii="Times New Roman" w:hAnsi="Times New Roman" w:cs="Times New Roman"/>
          <w:sz w:val="20"/>
          <w:szCs w:val="20"/>
        </w:rPr>
        <w:t xml:space="preserve"> </w:t>
      </w:r>
      <w:r w:rsidR="00575615" w:rsidRPr="00396E07">
        <w:rPr>
          <w:rFonts w:ascii="Times New Roman" w:hAnsi="Times New Roman" w:cs="Times New Roman"/>
          <w:sz w:val="20"/>
          <w:szCs w:val="20"/>
        </w:rPr>
        <w:t>ÖYS</w:t>
      </w:r>
      <w:r w:rsidR="00A97585" w:rsidRPr="00396E07">
        <w:rPr>
          <w:rFonts w:ascii="Times New Roman" w:hAnsi="Times New Roman" w:cs="Times New Roman"/>
          <w:sz w:val="20"/>
          <w:szCs w:val="20"/>
        </w:rPr>
        <w:t>, d</w:t>
      </w:r>
      <w:r w:rsidR="00575615" w:rsidRPr="00396E07">
        <w:rPr>
          <w:rFonts w:ascii="Times New Roman" w:hAnsi="Times New Roman" w:cs="Times New Roman"/>
          <w:sz w:val="20"/>
          <w:szCs w:val="20"/>
        </w:rPr>
        <w:t>eneysel öğrenme deneyimlerini raporla</w:t>
      </w:r>
      <w:r w:rsidR="00020007" w:rsidRPr="00396E07">
        <w:rPr>
          <w:rFonts w:ascii="Times New Roman" w:hAnsi="Times New Roman" w:cs="Times New Roman"/>
          <w:sz w:val="20"/>
          <w:szCs w:val="20"/>
        </w:rPr>
        <w:t>y</w:t>
      </w:r>
      <w:r w:rsidR="00575615" w:rsidRPr="00396E07">
        <w:rPr>
          <w:rFonts w:ascii="Times New Roman" w:hAnsi="Times New Roman" w:cs="Times New Roman"/>
          <w:sz w:val="20"/>
          <w:szCs w:val="20"/>
        </w:rPr>
        <w:t>an bireyler</w:t>
      </w:r>
      <w:r w:rsidR="00A97585" w:rsidRPr="00396E07">
        <w:rPr>
          <w:rFonts w:ascii="Times New Roman" w:hAnsi="Times New Roman" w:cs="Times New Roman"/>
          <w:sz w:val="20"/>
          <w:szCs w:val="20"/>
        </w:rPr>
        <w:t xml:space="preserve">, </w:t>
      </w:r>
      <w:r w:rsidR="00575615" w:rsidRPr="00396E07">
        <w:rPr>
          <w:rFonts w:ascii="Times New Roman" w:hAnsi="Times New Roman" w:cs="Times New Roman"/>
          <w:sz w:val="20"/>
          <w:szCs w:val="20"/>
        </w:rPr>
        <w:t>3. Parti doğrulama sistemleri</w:t>
      </w:r>
      <w:r w:rsidR="00A97585" w:rsidRPr="00396E07">
        <w:rPr>
          <w:rFonts w:ascii="Times New Roman" w:hAnsi="Times New Roman" w:cs="Times New Roman"/>
          <w:sz w:val="20"/>
          <w:szCs w:val="20"/>
        </w:rPr>
        <w:t>, o</w:t>
      </w:r>
      <w:r w:rsidR="00575615" w:rsidRPr="00396E07">
        <w:rPr>
          <w:rFonts w:ascii="Times New Roman" w:hAnsi="Times New Roman" w:cs="Times New Roman"/>
          <w:sz w:val="20"/>
          <w:szCs w:val="20"/>
        </w:rPr>
        <w:t>yun sistemleri</w:t>
      </w:r>
      <w:r w:rsidR="00A97585" w:rsidRPr="00396E07">
        <w:rPr>
          <w:rFonts w:ascii="Times New Roman" w:hAnsi="Times New Roman" w:cs="Times New Roman"/>
          <w:sz w:val="20"/>
          <w:szCs w:val="20"/>
        </w:rPr>
        <w:t>, w</w:t>
      </w:r>
      <w:r w:rsidR="00575615" w:rsidRPr="00396E07">
        <w:rPr>
          <w:rFonts w:ascii="Times New Roman" w:hAnsi="Times New Roman" w:cs="Times New Roman"/>
          <w:sz w:val="20"/>
          <w:szCs w:val="20"/>
        </w:rPr>
        <w:t>eb ortamındaki biçimsel olmayan öğrenme deneyimleri</w:t>
      </w:r>
      <w:r w:rsidR="00A97585" w:rsidRPr="00396E07">
        <w:rPr>
          <w:rFonts w:ascii="Times New Roman" w:hAnsi="Times New Roman" w:cs="Times New Roman"/>
          <w:sz w:val="20"/>
          <w:szCs w:val="20"/>
        </w:rPr>
        <w:t xml:space="preserve">, </w:t>
      </w:r>
      <w:r w:rsidR="00575615" w:rsidRPr="00396E07">
        <w:rPr>
          <w:rFonts w:ascii="Times New Roman" w:hAnsi="Times New Roman" w:cs="Times New Roman"/>
          <w:sz w:val="20"/>
          <w:szCs w:val="20"/>
        </w:rPr>
        <w:t>3. Parti değerlendirme sistemleri</w:t>
      </w:r>
      <w:r w:rsidR="00A97585" w:rsidRPr="00396E07">
        <w:rPr>
          <w:rFonts w:ascii="Times New Roman" w:hAnsi="Times New Roman" w:cs="Times New Roman"/>
          <w:sz w:val="20"/>
          <w:szCs w:val="20"/>
        </w:rPr>
        <w:t xml:space="preserve"> ve</w:t>
      </w:r>
      <w:r w:rsidR="00575615" w:rsidRPr="00396E07">
        <w:rPr>
          <w:rFonts w:ascii="Times New Roman" w:hAnsi="Times New Roman" w:cs="Times New Roman"/>
          <w:sz w:val="20"/>
          <w:szCs w:val="20"/>
        </w:rPr>
        <w:t xml:space="preserve"> </w:t>
      </w:r>
      <w:r w:rsidR="00020007" w:rsidRPr="00396E07">
        <w:rPr>
          <w:rFonts w:ascii="Times New Roman" w:hAnsi="Times New Roman" w:cs="Times New Roman"/>
          <w:sz w:val="20"/>
          <w:szCs w:val="20"/>
        </w:rPr>
        <w:t xml:space="preserve">Experience </w:t>
      </w:r>
      <w:r w:rsidR="00575615" w:rsidRPr="00396E07">
        <w:rPr>
          <w:rFonts w:ascii="Times New Roman" w:hAnsi="Times New Roman" w:cs="Times New Roman"/>
          <w:sz w:val="20"/>
          <w:szCs w:val="20"/>
        </w:rPr>
        <w:t>API kullanılarak özel amaçlı kodlanmış herhangi bir sistem</w:t>
      </w:r>
      <w:r w:rsidR="00A97585" w:rsidRPr="00396E07">
        <w:rPr>
          <w:rFonts w:ascii="Times New Roman" w:hAnsi="Times New Roman" w:cs="Times New Roman"/>
          <w:sz w:val="20"/>
          <w:szCs w:val="20"/>
        </w:rPr>
        <w:t>den gelen verileri alabilir; d</w:t>
      </w:r>
      <w:r w:rsidR="00575615" w:rsidRPr="00396E07">
        <w:rPr>
          <w:rFonts w:ascii="Times New Roman" w:hAnsi="Times New Roman" w:cs="Times New Roman"/>
          <w:sz w:val="20"/>
          <w:szCs w:val="20"/>
        </w:rPr>
        <w:t>eğerlendirme hizmetleri</w:t>
      </w:r>
      <w:r w:rsidR="00A97585" w:rsidRPr="00396E07">
        <w:rPr>
          <w:rFonts w:ascii="Times New Roman" w:hAnsi="Times New Roman" w:cs="Times New Roman"/>
          <w:sz w:val="20"/>
          <w:szCs w:val="20"/>
        </w:rPr>
        <w:t>, s</w:t>
      </w:r>
      <w:r w:rsidR="00575615" w:rsidRPr="00396E07">
        <w:rPr>
          <w:rFonts w:ascii="Times New Roman" w:hAnsi="Times New Roman" w:cs="Times New Roman"/>
          <w:sz w:val="20"/>
          <w:szCs w:val="20"/>
        </w:rPr>
        <w:t>emantik çözümleme</w:t>
      </w:r>
      <w:r w:rsidR="00A97585" w:rsidRPr="00396E07">
        <w:rPr>
          <w:rFonts w:ascii="Times New Roman" w:hAnsi="Times New Roman" w:cs="Times New Roman"/>
          <w:sz w:val="20"/>
          <w:szCs w:val="20"/>
        </w:rPr>
        <w:t>, i</w:t>
      </w:r>
      <w:r w:rsidR="00575615" w:rsidRPr="00396E07">
        <w:rPr>
          <w:rFonts w:ascii="Times New Roman" w:hAnsi="Times New Roman" w:cs="Times New Roman"/>
          <w:sz w:val="20"/>
          <w:szCs w:val="20"/>
        </w:rPr>
        <w:t>statistik hizmetleri</w:t>
      </w:r>
      <w:r w:rsidR="00A97585" w:rsidRPr="00396E07">
        <w:rPr>
          <w:rFonts w:ascii="Times New Roman" w:hAnsi="Times New Roman" w:cs="Times New Roman"/>
          <w:sz w:val="20"/>
          <w:szCs w:val="20"/>
        </w:rPr>
        <w:t xml:space="preserve"> ve r</w:t>
      </w:r>
      <w:r w:rsidR="00575615" w:rsidRPr="00396E07">
        <w:rPr>
          <w:rFonts w:ascii="Times New Roman" w:hAnsi="Times New Roman" w:cs="Times New Roman"/>
          <w:sz w:val="20"/>
          <w:szCs w:val="20"/>
        </w:rPr>
        <w:t>aporlama hizmetleri</w:t>
      </w:r>
      <w:r w:rsidR="00A97585" w:rsidRPr="00396E07">
        <w:rPr>
          <w:rFonts w:ascii="Times New Roman" w:hAnsi="Times New Roman" w:cs="Times New Roman"/>
          <w:sz w:val="20"/>
          <w:szCs w:val="20"/>
        </w:rPr>
        <w:t xml:space="preserve"> gibi dış iste</w:t>
      </w:r>
      <w:r w:rsidR="00020007" w:rsidRPr="00396E07">
        <w:rPr>
          <w:rFonts w:ascii="Times New Roman" w:hAnsi="Times New Roman" w:cs="Times New Roman"/>
          <w:sz w:val="20"/>
          <w:szCs w:val="20"/>
        </w:rPr>
        <w:t>m</w:t>
      </w:r>
      <w:r w:rsidR="00A97585" w:rsidRPr="00396E07">
        <w:rPr>
          <w:rFonts w:ascii="Times New Roman" w:hAnsi="Times New Roman" w:cs="Times New Roman"/>
          <w:sz w:val="20"/>
          <w:szCs w:val="20"/>
        </w:rPr>
        <w:t>cilere veri gönderebilir.</w:t>
      </w:r>
      <w:r w:rsidR="00E32175" w:rsidRPr="00396E07">
        <w:rPr>
          <w:rFonts w:ascii="Times New Roman" w:hAnsi="Times New Roman" w:cs="Times New Roman"/>
          <w:sz w:val="20"/>
          <w:szCs w:val="20"/>
        </w:rPr>
        <w:t xml:space="preserve"> </w:t>
      </w:r>
      <w:proofErr w:type="gramEnd"/>
      <w:r w:rsidR="00B76C38" w:rsidRPr="00396E07">
        <w:rPr>
          <w:rFonts w:ascii="Times New Roman" w:hAnsi="Times New Roman" w:cs="Times New Roman"/>
          <w:sz w:val="20"/>
          <w:szCs w:val="20"/>
        </w:rPr>
        <w:t>Etkinlik deyimleri etkinlik sağlayıcıları (</w:t>
      </w:r>
      <w:r w:rsidR="00436CB5" w:rsidRPr="00396E07">
        <w:rPr>
          <w:rFonts w:ascii="Times New Roman" w:hAnsi="Times New Roman" w:cs="Times New Roman"/>
          <w:sz w:val="20"/>
          <w:szCs w:val="20"/>
        </w:rPr>
        <w:t>Activity Providers – AP)</w:t>
      </w:r>
      <w:r w:rsidR="00B76C38" w:rsidRPr="00396E07">
        <w:rPr>
          <w:rFonts w:ascii="Times New Roman" w:hAnsi="Times New Roman" w:cs="Times New Roman"/>
          <w:sz w:val="20"/>
          <w:szCs w:val="20"/>
        </w:rPr>
        <w:t xml:space="preserve"> tarafından oluşturulurlar. Etkinlik sağlayıcılar aktörleri farkeden ve bu aktörlerin etkinliklerini tanımlayabilen sistemlerdir. Bir deyimin geçerliliğini onaylamak için o deyimi oluşturan </w:t>
      </w:r>
      <w:r w:rsidR="00436CB5" w:rsidRPr="00396E07">
        <w:rPr>
          <w:rFonts w:ascii="Times New Roman" w:hAnsi="Times New Roman" w:cs="Times New Roman"/>
          <w:sz w:val="20"/>
          <w:szCs w:val="20"/>
        </w:rPr>
        <w:t>AP</w:t>
      </w:r>
      <w:r w:rsidR="00B76C38" w:rsidRPr="00396E07">
        <w:rPr>
          <w:rFonts w:ascii="Times New Roman" w:hAnsi="Times New Roman" w:cs="Times New Roman"/>
          <w:sz w:val="20"/>
          <w:szCs w:val="20"/>
        </w:rPr>
        <w:t xml:space="preserve">’ye başvurulur. </w:t>
      </w:r>
      <w:r w:rsidR="00B638D9" w:rsidRPr="00396E07">
        <w:rPr>
          <w:rFonts w:ascii="Times New Roman" w:hAnsi="Times New Roman" w:cs="Times New Roman"/>
          <w:sz w:val="20"/>
          <w:szCs w:val="20"/>
        </w:rPr>
        <w:t xml:space="preserve">Bir LRS, bir etkinlik sağlayıcıdan gelen deyimleri saklayabilir. Bu etkinlik sağlayıcı bir </w:t>
      </w:r>
      <w:r w:rsidR="009B462A">
        <w:rPr>
          <w:rFonts w:ascii="Times New Roman" w:hAnsi="Times New Roman" w:cs="Times New Roman"/>
          <w:sz w:val="20"/>
          <w:szCs w:val="20"/>
        </w:rPr>
        <w:t xml:space="preserve">ÖYS </w:t>
      </w:r>
      <w:r w:rsidR="00B638D9" w:rsidRPr="00396E07">
        <w:rPr>
          <w:rFonts w:ascii="Times New Roman" w:hAnsi="Times New Roman" w:cs="Times New Roman"/>
          <w:sz w:val="20"/>
          <w:szCs w:val="20"/>
        </w:rPr>
        <w:t xml:space="preserve">olabileceği gibi bağımsızca yazılmış bir uygulama olabilir. LRS’ler başka LRS’ler ile iletişim halinde olabilirler. LRS’ler içerdikleri verileri etkinlik tüketicisi olarak adlandırılabilecek uygulamalara raporlayabilirler. </w:t>
      </w:r>
      <w:r w:rsidR="00493649" w:rsidRPr="00396E07">
        <w:rPr>
          <w:rFonts w:ascii="Times New Roman" w:hAnsi="Times New Roman" w:cs="Times New Roman"/>
          <w:sz w:val="20"/>
          <w:szCs w:val="20"/>
        </w:rPr>
        <w:lastRenderedPageBreak/>
        <w:t>E</w:t>
      </w:r>
      <w:r w:rsidR="00B638D9" w:rsidRPr="00396E07">
        <w:rPr>
          <w:rFonts w:ascii="Times New Roman" w:hAnsi="Times New Roman" w:cs="Times New Roman"/>
          <w:sz w:val="20"/>
          <w:szCs w:val="20"/>
        </w:rPr>
        <w:t>tkinlik sağlayıcı</w:t>
      </w:r>
      <w:r w:rsidR="00493649" w:rsidRPr="00396E07">
        <w:rPr>
          <w:rFonts w:ascii="Times New Roman" w:hAnsi="Times New Roman" w:cs="Times New Roman"/>
          <w:sz w:val="20"/>
          <w:szCs w:val="20"/>
        </w:rPr>
        <w:t>ları</w:t>
      </w:r>
      <w:r w:rsidR="00B638D9" w:rsidRPr="00396E07">
        <w:rPr>
          <w:rFonts w:ascii="Times New Roman" w:hAnsi="Times New Roman" w:cs="Times New Roman"/>
          <w:sz w:val="20"/>
          <w:szCs w:val="20"/>
        </w:rPr>
        <w:t xml:space="preserve"> aynı zamanda bir etkinlik tüketicisi olabilir</w:t>
      </w:r>
      <w:r w:rsidR="00E32175" w:rsidRPr="00396E07">
        <w:rPr>
          <w:rFonts w:ascii="Times New Roman" w:hAnsi="Times New Roman" w:cs="Times New Roman"/>
          <w:sz w:val="20"/>
          <w:szCs w:val="20"/>
        </w:rPr>
        <w:t xml:space="preserve"> </w:t>
      </w:r>
      <w:r w:rsidR="00545BB5">
        <w:rPr>
          <w:rFonts w:ascii="Times New Roman" w:hAnsi="Times New Roman" w:cs="Times New Roman"/>
          <w:sz w:val="20"/>
          <w:szCs w:val="20"/>
        </w:rPr>
        <w:t>[20]</w:t>
      </w:r>
      <w:r w:rsidR="00B638D9" w:rsidRPr="00396E07">
        <w:rPr>
          <w:rFonts w:ascii="Times New Roman" w:hAnsi="Times New Roman" w:cs="Times New Roman"/>
          <w:sz w:val="20"/>
          <w:szCs w:val="20"/>
        </w:rPr>
        <w:t>.</w:t>
      </w:r>
    </w:p>
    <w:p w:rsidR="00B63D48" w:rsidRPr="00396E07" w:rsidRDefault="00E903EB"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 xml:space="preserve">Öğrenme Deneyimleriyle İlgili </w:t>
      </w:r>
      <w:r w:rsidR="00FE16D4">
        <w:rPr>
          <w:rFonts w:ascii="Times New Roman" w:hAnsi="Times New Roman" w:cs="Times New Roman"/>
          <w:b/>
          <w:sz w:val="20"/>
          <w:szCs w:val="20"/>
        </w:rPr>
        <w:t>D</w:t>
      </w:r>
      <w:r w:rsidR="0080696C" w:rsidRPr="00396E07">
        <w:rPr>
          <w:rFonts w:ascii="Times New Roman" w:hAnsi="Times New Roman" w:cs="Times New Roman"/>
          <w:b/>
          <w:sz w:val="20"/>
          <w:szCs w:val="20"/>
        </w:rPr>
        <w:t>iğer</w:t>
      </w:r>
      <w:r w:rsidRPr="00396E07">
        <w:rPr>
          <w:rFonts w:ascii="Times New Roman" w:hAnsi="Times New Roman" w:cs="Times New Roman"/>
          <w:b/>
          <w:sz w:val="20"/>
          <w:szCs w:val="20"/>
        </w:rPr>
        <w:t xml:space="preserve"> </w:t>
      </w:r>
      <w:r w:rsidR="00FE16D4">
        <w:rPr>
          <w:rFonts w:ascii="Times New Roman" w:hAnsi="Times New Roman" w:cs="Times New Roman"/>
          <w:b/>
          <w:sz w:val="20"/>
          <w:szCs w:val="20"/>
        </w:rPr>
        <w:t>P</w:t>
      </w:r>
      <w:r w:rsidRPr="00396E07">
        <w:rPr>
          <w:rFonts w:ascii="Times New Roman" w:hAnsi="Times New Roman" w:cs="Times New Roman"/>
          <w:b/>
          <w:sz w:val="20"/>
          <w:szCs w:val="20"/>
        </w:rPr>
        <w:t>rojeler</w:t>
      </w:r>
    </w:p>
    <w:p w:rsidR="00C433DC" w:rsidRPr="00396E07" w:rsidRDefault="00C433DC" w:rsidP="00FE16D4">
      <w:pPr>
        <w:autoSpaceDE w:val="0"/>
        <w:autoSpaceDN w:val="0"/>
        <w:adjustRightInd w:val="0"/>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Öğrenme deneyimlerini izlemek ve çözümlemek amacıyla ADL’nin yanı sıra </w:t>
      </w:r>
      <w:r w:rsidR="00AF2E59" w:rsidRPr="00396E07">
        <w:rPr>
          <w:rFonts w:ascii="Times New Roman" w:hAnsi="Times New Roman" w:cs="Times New Roman"/>
          <w:sz w:val="20"/>
          <w:szCs w:val="20"/>
        </w:rPr>
        <w:t xml:space="preserve">IMS ve AICC gibi </w:t>
      </w:r>
      <w:r w:rsidRPr="00396E07">
        <w:rPr>
          <w:rFonts w:ascii="Times New Roman" w:hAnsi="Times New Roman" w:cs="Times New Roman"/>
          <w:sz w:val="20"/>
          <w:szCs w:val="20"/>
        </w:rPr>
        <w:t xml:space="preserve">başka kurumlar da çalışmalar gerçekleştirmektedir. </w:t>
      </w:r>
    </w:p>
    <w:p w:rsidR="003F31E9" w:rsidRPr="00396E07" w:rsidRDefault="0080696C" w:rsidP="00FE16D4">
      <w:pPr>
        <w:autoSpaceDE w:val="0"/>
        <w:autoSpaceDN w:val="0"/>
        <w:adjustRightInd w:val="0"/>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IMS Global Learning Consortium</w:t>
      </w:r>
      <w:r w:rsidR="009C155B" w:rsidRPr="00396E07">
        <w:rPr>
          <w:rFonts w:ascii="Times New Roman" w:hAnsi="Times New Roman" w:cs="Times New Roman"/>
          <w:sz w:val="20"/>
          <w:szCs w:val="20"/>
        </w:rPr>
        <w:t xml:space="preserve"> tarafından 2013 yılında başlatılan Caliper projesi </w:t>
      </w:r>
      <w:r w:rsidR="002C3947" w:rsidRPr="00396E07">
        <w:rPr>
          <w:rFonts w:ascii="Times New Roman" w:hAnsi="Times New Roman" w:cs="Times New Roman"/>
          <w:sz w:val="20"/>
          <w:szCs w:val="20"/>
        </w:rPr>
        <w:t xml:space="preserve">sadece ÖYS’ler değil, bunun dışında kalan kişisel öğrenme ortamları, içerik oluşturma araçları, içerik depoları ve eğitsel uygulamalar gibi öğrenme araçlarında da gerçekleşen öğrenme olaylarının yakalanması ve bir öğrenme analitikleri deposuna aktarılması için gerekli standartların oluşturulmasına odaklanmaktadır </w:t>
      </w:r>
      <w:r w:rsidR="00545BB5">
        <w:rPr>
          <w:rFonts w:ascii="Times New Roman" w:hAnsi="Times New Roman" w:cs="Times New Roman"/>
          <w:sz w:val="20"/>
          <w:szCs w:val="20"/>
        </w:rPr>
        <w:t>[22]</w:t>
      </w:r>
      <w:r w:rsidR="002C3947" w:rsidRPr="00396E07">
        <w:rPr>
          <w:rFonts w:ascii="Times New Roman" w:hAnsi="Times New Roman" w:cs="Times New Roman"/>
          <w:sz w:val="20"/>
          <w:szCs w:val="20"/>
        </w:rPr>
        <w:t>.</w:t>
      </w:r>
      <w:r w:rsidR="009C155B" w:rsidRPr="00396E07">
        <w:rPr>
          <w:rFonts w:ascii="Times New Roman" w:hAnsi="Times New Roman" w:cs="Times New Roman"/>
          <w:sz w:val="20"/>
          <w:szCs w:val="20"/>
        </w:rPr>
        <w:t xml:space="preserve"> </w:t>
      </w:r>
    </w:p>
    <w:p w:rsidR="00793410" w:rsidRPr="00396E07" w:rsidRDefault="002C3947" w:rsidP="00FE16D4">
      <w:pPr>
        <w:autoSpaceDE w:val="0"/>
        <w:autoSpaceDN w:val="0"/>
        <w:adjustRightInd w:val="0"/>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AI</w:t>
      </w:r>
      <w:r w:rsidR="009B462A">
        <w:rPr>
          <w:rFonts w:ascii="Times New Roman" w:hAnsi="Times New Roman" w:cs="Times New Roman"/>
          <w:sz w:val="20"/>
          <w:szCs w:val="20"/>
        </w:rPr>
        <w:t>C</w:t>
      </w:r>
      <w:r w:rsidRPr="00396E07">
        <w:rPr>
          <w:rFonts w:ascii="Times New Roman" w:hAnsi="Times New Roman" w:cs="Times New Roman"/>
          <w:sz w:val="20"/>
          <w:szCs w:val="20"/>
        </w:rPr>
        <w:t xml:space="preserve">C tarafından </w:t>
      </w:r>
      <w:r w:rsidR="00793410" w:rsidRPr="00396E07">
        <w:rPr>
          <w:rFonts w:ascii="Times New Roman" w:hAnsi="Times New Roman" w:cs="Times New Roman"/>
          <w:sz w:val="20"/>
          <w:szCs w:val="20"/>
        </w:rPr>
        <w:t>2010 yılında</w:t>
      </w:r>
      <w:r w:rsidR="009B462A">
        <w:rPr>
          <w:rFonts w:ascii="Times New Roman" w:hAnsi="Times New Roman" w:cs="Times New Roman"/>
          <w:sz w:val="20"/>
          <w:szCs w:val="20"/>
        </w:rPr>
        <w:t>, o dönemdeki</w:t>
      </w:r>
      <w:r w:rsidR="00793410" w:rsidRPr="00396E07">
        <w:rPr>
          <w:rFonts w:ascii="Times New Roman" w:hAnsi="Times New Roman" w:cs="Times New Roman"/>
          <w:sz w:val="20"/>
          <w:szCs w:val="20"/>
        </w:rPr>
        <w:t xml:space="preserve"> AICC &amp; SCORM tanımlamalarının yerini alacak yeni nesil e-öğrenme birlikte çalışabilirliği</w:t>
      </w:r>
      <w:r w:rsidR="002728D6" w:rsidRPr="00396E07">
        <w:rPr>
          <w:rFonts w:ascii="Times New Roman" w:hAnsi="Times New Roman" w:cs="Times New Roman"/>
          <w:sz w:val="20"/>
          <w:szCs w:val="20"/>
        </w:rPr>
        <w:t xml:space="preserve"> </w:t>
      </w:r>
      <w:r w:rsidR="00793410" w:rsidRPr="00396E07">
        <w:rPr>
          <w:rFonts w:ascii="Times New Roman" w:hAnsi="Times New Roman" w:cs="Times New Roman"/>
          <w:sz w:val="20"/>
          <w:szCs w:val="20"/>
        </w:rPr>
        <w:t xml:space="preserve">teknik özelliklerini barındıran CMI-5 projesi başlatılmıştır </w:t>
      </w:r>
      <w:r w:rsidR="00223ECE">
        <w:rPr>
          <w:rFonts w:ascii="Times New Roman" w:hAnsi="Times New Roman" w:cs="Times New Roman"/>
          <w:sz w:val="20"/>
          <w:szCs w:val="20"/>
        </w:rPr>
        <w:t>[9]</w:t>
      </w:r>
      <w:r w:rsidR="00793410" w:rsidRPr="00396E07">
        <w:rPr>
          <w:rFonts w:ascii="Times New Roman" w:hAnsi="Times New Roman" w:cs="Times New Roman"/>
          <w:sz w:val="20"/>
          <w:szCs w:val="20"/>
        </w:rPr>
        <w:t xml:space="preserve">. Bu proje daha sonra ADL’nin </w:t>
      </w:r>
      <w:r w:rsidR="00020007" w:rsidRPr="00396E07">
        <w:rPr>
          <w:rFonts w:ascii="Times New Roman" w:hAnsi="Times New Roman" w:cs="Times New Roman"/>
          <w:sz w:val="20"/>
          <w:szCs w:val="20"/>
        </w:rPr>
        <w:t xml:space="preserve">Experience </w:t>
      </w:r>
      <w:r w:rsidR="00793410" w:rsidRPr="00396E07">
        <w:rPr>
          <w:rFonts w:ascii="Times New Roman" w:hAnsi="Times New Roman" w:cs="Times New Roman"/>
          <w:sz w:val="20"/>
          <w:szCs w:val="20"/>
        </w:rPr>
        <w:t>API projesiyle birleştirilerek, gel</w:t>
      </w:r>
      <w:r w:rsidR="00020007" w:rsidRPr="00396E07">
        <w:rPr>
          <w:rFonts w:ascii="Times New Roman" w:hAnsi="Times New Roman" w:cs="Times New Roman"/>
          <w:sz w:val="20"/>
          <w:szCs w:val="20"/>
        </w:rPr>
        <w:t>i</w:t>
      </w:r>
      <w:r w:rsidR="00793410" w:rsidRPr="00396E07">
        <w:rPr>
          <w:rFonts w:ascii="Times New Roman" w:hAnsi="Times New Roman" w:cs="Times New Roman"/>
          <w:sz w:val="20"/>
          <w:szCs w:val="20"/>
        </w:rPr>
        <w:t xml:space="preserve">ştirilecek CM-5 teknik özelliklerinin ADL </w:t>
      </w:r>
      <w:r w:rsidR="00020007" w:rsidRPr="00396E07">
        <w:rPr>
          <w:rFonts w:ascii="Times New Roman" w:hAnsi="Times New Roman" w:cs="Times New Roman"/>
          <w:sz w:val="20"/>
          <w:szCs w:val="20"/>
        </w:rPr>
        <w:t xml:space="preserve">Experience </w:t>
      </w:r>
      <w:r w:rsidR="00793410" w:rsidRPr="00396E07">
        <w:rPr>
          <w:rFonts w:ascii="Times New Roman" w:hAnsi="Times New Roman" w:cs="Times New Roman"/>
          <w:sz w:val="20"/>
          <w:szCs w:val="20"/>
        </w:rPr>
        <w:t>API ile bütünüyle uyumlu olmasına karar verilmiştir</w:t>
      </w:r>
      <w:r w:rsidR="002728D6" w:rsidRPr="00396E07">
        <w:rPr>
          <w:rFonts w:ascii="Times New Roman" w:hAnsi="Times New Roman" w:cs="Times New Roman"/>
          <w:sz w:val="20"/>
          <w:szCs w:val="20"/>
        </w:rPr>
        <w:t xml:space="preserve"> </w:t>
      </w:r>
      <w:r w:rsidR="00476D67">
        <w:rPr>
          <w:rFonts w:ascii="Times New Roman" w:hAnsi="Times New Roman" w:cs="Times New Roman"/>
          <w:sz w:val="20"/>
          <w:szCs w:val="20"/>
        </w:rPr>
        <w:t>[28]</w:t>
      </w:r>
      <w:r w:rsidR="00793410" w:rsidRPr="00396E07">
        <w:rPr>
          <w:rFonts w:ascii="Times New Roman" w:hAnsi="Times New Roman" w:cs="Times New Roman"/>
          <w:sz w:val="20"/>
          <w:szCs w:val="20"/>
        </w:rPr>
        <w:t>.</w:t>
      </w:r>
    </w:p>
    <w:p w:rsidR="00E32175" w:rsidRPr="00396E07" w:rsidRDefault="00AA7083" w:rsidP="009D0E3C">
      <w:pPr>
        <w:autoSpaceDE w:val="0"/>
        <w:autoSpaceDN w:val="0"/>
        <w:adjustRightInd w:val="0"/>
        <w:spacing w:after="0" w:line="240" w:lineRule="auto"/>
        <w:jc w:val="both"/>
        <w:rPr>
          <w:rFonts w:ascii="Times New Roman" w:hAnsi="Times New Roman" w:cs="Times New Roman"/>
          <w:sz w:val="20"/>
          <w:szCs w:val="20"/>
        </w:rPr>
      </w:pPr>
      <w:r w:rsidRPr="00396E07">
        <w:rPr>
          <w:rFonts w:ascii="Times New Roman" w:hAnsi="Times New Roman" w:cs="Times New Roman"/>
          <w:sz w:val="20"/>
          <w:szCs w:val="20"/>
        </w:rPr>
        <w:t>Öğrenme deneyimlerinin yakalanması ve aktarılmasıyla ilgili bir başka çalışma ise 2011’de Society for Learning Analytics Research (SOLAR) tarafından başlatılan ve heterojen öğrenme analitikleri tekniklerinin tümleştirilmesine yönelik bir açık platformun oluşturulmasın</w:t>
      </w:r>
      <w:r w:rsidR="009B462A">
        <w:rPr>
          <w:rFonts w:ascii="Times New Roman" w:hAnsi="Times New Roman" w:cs="Times New Roman"/>
          <w:sz w:val="20"/>
          <w:szCs w:val="20"/>
        </w:rPr>
        <w:t>ı amaçlayan</w:t>
      </w:r>
      <w:r w:rsidRPr="00396E07">
        <w:rPr>
          <w:rFonts w:ascii="Times New Roman" w:hAnsi="Times New Roman" w:cs="Times New Roman"/>
          <w:sz w:val="20"/>
          <w:szCs w:val="20"/>
        </w:rPr>
        <w:t xml:space="preserve"> Açık Öğrenme Analitikleri projesidir. Bu projede diğer amaçların yanı sıra anonimleştirilmiş öğrenme deneyimi verisinin saklanması ve aktarılmasına yönelik ortak bir dil geliştirilmesi de amaçlanmaktadır </w:t>
      </w:r>
      <w:r w:rsidR="00545BB5">
        <w:rPr>
          <w:rFonts w:ascii="Times New Roman" w:hAnsi="Times New Roman" w:cs="Times New Roman"/>
          <w:sz w:val="20"/>
          <w:szCs w:val="20"/>
        </w:rPr>
        <w:t>[12]</w:t>
      </w:r>
      <w:r w:rsidRPr="00396E07">
        <w:rPr>
          <w:rFonts w:ascii="Times New Roman" w:hAnsi="Times New Roman" w:cs="Times New Roman"/>
          <w:sz w:val="20"/>
          <w:szCs w:val="20"/>
        </w:rPr>
        <w:t xml:space="preserve">.  </w:t>
      </w:r>
    </w:p>
    <w:p w:rsidR="00B63D48" w:rsidRDefault="00020007" w:rsidP="00FE16D4">
      <w:pPr>
        <w:pStyle w:val="AralkYok"/>
        <w:spacing w:before="240" w:after="240"/>
        <w:jc w:val="both"/>
        <w:rPr>
          <w:rFonts w:ascii="Times New Roman" w:hAnsi="Times New Roman" w:cs="Times New Roman"/>
          <w:b/>
          <w:sz w:val="20"/>
          <w:szCs w:val="20"/>
        </w:rPr>
      </w:pPr>
      <w:r w:rsidRPr="00396E07">
        <w:rPr>
          <w:rFonts w:ascii="Times New Roman" w:hAnsi="Times New Roman" w:cs="Times New Roman"/>
          <w:b/>
          <w:sz w:val="20"/>
          <w:szCs w:val="20"/>
        </w:rPr>
        <w:t xml:space="preserve">Experience </w:t>
      </w:r>
      <w:r w:rsidR="00B63D48" w:rsidRPr="00396E07">
        <w:rPr>
          <w:rFonts w:ascii="Times New Roman" w:hAnsi="Times New Roman" w:cs="Times New Roman"/>
          <w:b/>
          <w:sz w:val="20"/>
          <w:szCs w:val="20"/>
        </w:rPr>
        <w:t xml:space="preserve">API </w:t>
      </w:r>
      <w:r w:rsidR="00E903EB" w:rsidRPr="00396E07">
        <w:rPr>
          <w:rFonts w:ascii="Times New Roman" w:hAnsi="Times New Roman" w:cs="Times New Roman"/>
          <w:b/>
          <w:sz w:val="20"/>
          <w:szCs w:val="20"/>
        </w:rPr>
        <w:t>ile Gerçekleştirilen Akademik Çalışmalar</w:t>
      </w:r>
    </w:p>
    <w:p w:rsidR="00C433DC" w:rsidRPr="00396E07" w:rsidRDefault="00C433DC"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Experience API 2013 yılı içerisinde yayınlanmış olmasına rağmen akademisyenlerin ilgisini çekmeye başlamıştır. </w:t>
      </w:r>
      <w:r w:rsidR="009B462A">
        <w:rPr>
          <w:rFonts w:ascii="Times New Roman" w:hAnsi="Times New Roman" w:cs="Times New Roman"/>
          <w:sz w:val="20"/>
          <w:szCs w:val="20"/>
        </w:rPr>
        <w:t xml:space="preserve">Bu çalışmalara </w:t>
      </w:r>
      <w:r w:rsidRPr="00396E07">
        <w:rPr>
          <w:rFonts w:ascii="Times New Roman" w:hAnsi="Times New Roman" w:cs="Times New Roman"/>
          <w:sz w:val="20"/>
          <w:szCs w:val="20"/>
        </w:rPr>
        <w:t>Ex</w:t>
      </w:r>
      <w:r w:rsidR="009B462A">
        <w:rPr>
          <w:rFonts w:ascii="Times New Roman" w:hAnsi="Times New Roman" w:cs="Times New Roman"/>
          <w:sz w:val="20"/>
          <w:szCs w:val="20"/>
        </w:rPr>
        <w:t>p</w:t>
      </w:r>
      <w:r w:rsidRPr="00396E07">
        <w:rPr>
          <w:rFonts w:ascii="Times New Roman" w:hAnsi="Times New Roman" w:cs="Times New Roman"/>
          <w:sz w:val="20"/>
          <w:szCs w:val="20"/>
        </w:rPr>
        <w:t>erience API’nin eğitsel oyunlarla bütünleştirilmesi</w:t>
      </w:r>
      <w:r w:rsidR="00E91340" w:rsidRPr="00396E07">
        <w:rPr>
          <w:rFonts w:ascii="Times New Roman" w:hAnsi="Times New Roman" w:cs="Times New Roman"/>
          <w:sz w:val="20"/>
          <w:szCs w:val="20"/>
        </w:rPr>
        <w:t xml:space="preserve"> </w:t>
      </w:r>
      <w:r w:rsidR="00476D67">
        <w:rPr>
          <w:rFonts w:ascii="Times New Roman" w:hAnsi="Times New Roman" w:cs="Times New Roman"/>
          <w:sz w:val="20"/>
          <w:szCs w:val="20"/>
        </w:rPr>
        <w:t xml:space="preserve">[37], </w:t>
      </w:r>
      <w:r w:rsidR="00545BB5">
        <w:rPr>
          <w:rFonts w:ascii="Times New Roman" w:hAnsi="Times New Roman" w:cs="Times New Roman"/>
          <w:sz w:val="20"/>
          <w:szCs w:val="20"/>
        </w:rPr>
        <w:t>[26]</w:t>
      </w:r>
      <w:r w:rsidR="00476D67">
        <w:rPr>
          <w:rFonts w:ascii="Times New Roman" w:hAnsi="Times New Roman" w:cs="Times New Roman"/>
          <w:sz w:val="20"/>
          <w:szCs w:val="20"/>
        </w:rPr>
        <w:t>,</w:t>
      </w:r>
      <w:r w:rsidR="00E91340" w:rsidRPr="00396E07">
        <w:rPr>
          <w:rFonts w:ascii="Times New Roman" w:hAnsi="Times New Roman" w:cs="Times New Roman"/>
          <w:sz w:val="20"/>
          <w:szCs w:val="20"/>
        </w:rPr>
        <w:t xml:space="preserve"> </w:t>
      </w:r>
      <w:r w:rsidR="00476D67">
        <w:rPr>
          <w:rFonts w:ascii="Times New Roman" w:hAnsi="Times New Roman" w:cs="Times New Roman"/>
          <w:sz w:val="20"/>
          <w:szCs w:val="20"/>
        </w:rPr>
        <w:t>[42]</w:t>
      </w:r>
      <w:r w:rsidRPr="00396E07">
        <w:rPr>
          <w:rFonts w:ascii="Times New Roman" w:hAnsi="Times New Roman" w:cs="Times New Roman"/>
          <w:sz w:val="20"/>
          <w:szCs w:val="20"/>
        </w:rPr>
        <w:t xml:space="preserve">; </w:t>
      </w:r>
      <w:r w:rsidR="00E32175" w:rsidRPr="00396E07">
        <w:rPr>
          <w:rFonts w:ascii="Times New Roman" w:hAnsi="Times New Roman" w:cs="Times New Roman"/>
          <w:sz w:val="20"/>
          <w:szCs w:val="20"/>
        </w:rPr>
        <w:t xml:space="preserve"> g</w:t>
      </w:r>
      <w:r w:rsidRPr="00396E07">
        <w:rPr>
          <w:rFonts w:ascii="Times New Roman" w:hAnsi="Times New Roman" w:cs="Times New Roman"/>
          <w:sz w:val="20"/>
          <w:szCs w:val="20"/>
        </w:rPr>
        <w:t>üncel e-değerlendirme sistemlerinde Experience API kullanılması</w:t>
      </w:r>
      <w:r w:rsidR="00E91340" w:rsidRPr="00396E07">
        <w:rPr>
          <w:rFonts w:ascii="Times New Roman" w:hAnsi="Times New Roman" w:cs="Times New Roman"/>
          <w:sz w:val="20"/>
          <w:szCs w:val="20"/>
        </w:rPr>
        <w:t xml:space="preserve"> </w:t>
      </w:r>
      <w:r w:rsidR="00476D67">
        <w:rPr>
          <w:rFonts w:ascii="Times New Roman" w:hAnsi="Times New Roman" w:cs="Times New Roman"/>
          <w:sz w:val="20"/>
          <w:szCs w:val="20"/>
        </w:rPr>
        <w:t>[39], [40]</w:t>
      </w:r>
      <w:r w:rsidR="00E32175" w:rsidRPr="00396E07">
        <w:rPr>
          <w:rFonts w:ascii="Times New Roman" w:hAnsi="Times New Roman" w:cs="Times New Roman"/>
          <w:sz w:val="20"/>
          <w:szCs w:val="20"/>
        </w:rPr>
        <w:t>; f</w:t>
      </w:r>
      <w:r w:rsidRPr="00396E07">
        <w:rPr>
          <w:rFonts w:ascii="Times New Roman" w:hAnsi="Times New Roman" w:cs="Times New Roman"/>
          <w:bCs/>
          <w:sz w:val="20"/>
          <w:szCs w:val="20"/>
        </w:rPr>
        <w:t>arklı sektörlere ait üretim ortamlarında işyerinde öğrenme etkinliklerini izleme amacıyla Experi</w:t>
      </w:r>
      <w:r w:rsidR="00E91340" w:rsidRPr="00396E07">
        <w:rPr>
          <w:rFonts w:ascii="Times New Roman" w:hAnsi="Times New Roman" w:cs="Times New Roman"/>
          <w:bCs/>
          <w:sz w:val="20"/>
          <w:szCs w:val="20"/>
        </w:rPr>
        <w:t>e</w:t>
      </w:r>
      <w:r w:rsidRPr="00396E07">
        <w:rPr>
          <w:rFonts w:ascii="Times New Roman" w:hAnsi="Times New Roman" w:cs="Times New Roman"/>
          <w:bCs/>
          <w:sz w:val="20"/>
          <w:szCs w:val="20"/>
        </w:rPr>
        <w:t>nce API’den yararlanma</w:t>
      </w:r>
      <w:r w:rsidR="00E91340" w:rsidRPr="00396E07">
        <w:rPr>
          <w:rFonts w:ascii="Times New Roman" w:hAnsi="Times New Roman" w:cs="Times New Roman"/>
          <w:bCs/>
          <w:sz w:val="20"/>
          <w:szCs w:val="20"/>
        </w:rPr>
        <w:t xml:space="preserve"> </w:t>
      </w:r>
      <w:r w:rsidR="00476D67">
        <w:rPr>
          <w:rFonts w:ascii="Times New Roman" w:hAnsi="Times New Roman" w:cs="Times New Roman"/>
          <w:bCs/>
          <w:sz w:val="20"/>
          <w:szCs w:val="20"/>
        </w:rPr>
        <w:t>[27]</w:t>
      </w:r>
      <w:r w:rsidR="00027B99">
        <w:rPr>
          <w:rFonts w:ascii="Times New Roman" w:hAnsi="Times New Roman" w:cs="Times New Roman"/>
          <w:bCs/>
          <w:sz w:val="20"/>
          <w:szCs w:val="20"/>
        </w:rPr>
        <w:t>, [47]</w:t>
      </w:r>
      <w:r w:rsidR="00E91340" w:rsidRPr="00396E07">
        <w:rPr>
          <w:rFonts w:ascii="Times New Roman" w:hAnsi="Times New Roman" w:cs="Times New Roman"/>
          <w:bCs/>
          <w:sz w:val="20"/>
          <w:szCs w:val="20"/>
        </w:rPr>
        <w:t>;</w:t>
      </w:r>
      <w:r w:rsidR="00E32175" w:rsidRPr="00396E07">
        <w:rPr>
          <w:rFonts w:ascii="Times New Roman" w:hAnsi="Times New Roman" w:cs="Times New Roman"/>
          <w:bCs/>
          <w:sz w:val="20"/>
          <w:szCs w:val="20"/>
        </w:rPr>
        <w:t xml:space="preserve"> m</w:t>
      </w:r>
      <w:r w:rsidRPr="00396E07">
        <w:rPr>
          <w:rFonts w:ascii="Times New Roman" w:hAnsi="Times New Roman" w:cs="Times New Roman"/>
          <w:sz w:val="20"/>
          <w:szCs w:val="20"/>
        </w:rPr>
        <w:t>obil öğrenme ortamlarındaki deneyimlerin Experience API ile yakalanması</w:t>
      </w:r>
      <w:r w:rsidR="00E91340" w:rsidRPr="00396E07">
        <w:rPr>
          <w:rFonts w:ascii="Times New Roman" w:hAnsi="Times New Roman" w:cs="Times New Roman"/>
          <w:sz w:val="20"/>
          <w:szCs w:val="20"/>
        </w:rPr>
        <w:t xml:space="preserve"> </w:t>
      </w:r>
      <w:r w:rsidR="00476D67">
        <w:rPr>
          <w:rFonts w:ascii="Times New Roman" w:hAnsi="Times New Roman" w:cs="Times New Roman"/>
          <w:sz w:val="20"/>
          <w:szCs w:val="20"/>
        </w:rPr>
        <w:t xml:space="preserve">[29], </w:t>
      </w:r>
      <w:r w:rsidR="00545BB5">
        <w:rPr>
          <w:rFonts w:ascii="Times New Roman" w:hAnsi="Times New Roman" w:cs="Times New Roman"/>
          <w:sz w:val="20"/>
          <w:szCs w:val="20"/>
        </w:rPr>
        <w:t>[19],</w:t>
      </w:r>
      <w:r w:rsidR="00E91340" w:rsidRPr="00396E07">
        <w:rPr>
          <w:rFonts w:ascii="Times New Roman" w:hAnsi="Times New Roman" w:cs="Times New Roman"/>
          <w:sz w:val="20"/>
          <w:szCs w:val="20"/>
        </w:rPr>
        <w:t xml:space="preserve"> </w:t>
      </w:r>
      <w:r w:rsidR="00545BB5">
        <w:rPr>
          <w:rFonts w:ascii="Times New Roman" w:hAnsi="Times New Roman" w:cs="Times New Roman"/>
          <w:sz w:val="20"/>
          <w:szCs w:val="20"/>
        </w:rPr>
        <w:t>[20]</w:t>
      </w:r>
      <w:r w:rsidR="00E91340" w:rsidRPr="00396E07">
        <w:rPr>
          <w:rFonts w:ascii="Times New Roman" w:hAnsi="Times New Roman" w:cs="Times New Roman"/>
          <w:sz w:val="20"/>
          <w:szCs w:val="20"/>
        </w:rPr>
        <w:t>;</w:t>
      </w:r>
      <w:r w:rsidR="00E32175" w:rsidRPr="00396E07">
        <w:rPr>
          <w:rFonts w:ascii="Times New Roman" w:hAnsi="Times New Roman" w:cs="Times New Roman"/>
          <w:sz w:val="20"/>
          <w:szCs w:val="20"/>
        </w:rPr>
        <w:t xml:space="preserve"> s</w:t>
      </w:r>
      <w:r w:rsidRPr="00396E07">
        <w:rPr>
          <w:rFonts w:ascii="Times New Roman" w:hAnsi="Times New Roman" w:cs="Times New Roman"/>
          <w:sz w:val="20"/>
          <w:szCs w:val="20"/>
        </w:rPr>
        <w:t>anal öğrenme ortamlarında Experience API kullanımı</w:t>
      </w:r>
      <w:r w:rsidR="00E91340" w:rsidRPr="00396E07">
        <w:rPr>
          <w:rFonts w:ascii="Times New Roman" w:hAnsi="Times New Roman" w:cs="Times New Roman"/>
          <w:sz w:val="20"/>
          <w:szCs w:val="20"/>
        </w:rPr>
        <w:t xml:space="preserve"> </w:t>
      </w:r>
      <w:r w:rsidR="00545BB5">
        <w:rPr>
          <w:rFonts w:ascii="Times New Roman" w:hAnsi="Times New Roman" w:cs="Times New Roman"/>
          <w:sz w:val="20"/>
          <w:szCs w:val="20"/>
        </w:rPr>
        <w:t>[25]</w:t>
      </w:r>
      <w:r w:rsidRPr="00396E07">
        <w:rPr>
          <w:rFonts w:ascii="Times New Roman" w:hAnsi="Times New Roman" w:cs="Times New Roman"/>
          <w:sz w:val="20"/>
          <w:szCs w:val="20"/>
        </w:rPr>
        <w:t xml:space="preserve"> </w:t>
      </w:r>
      <w:r w:rsidR="00545BB5">
        <w:rPr>
          <w:rFonts w:ascii="Times New Roman" w:hAnsi="Times New Roman" w:cs="Times New Roman"/>
          <w:sz w:val="20"/>
          <w:szCs w:val="20"/>
        </w:rPr>
        <w:t xml:space="preserve"> </w:t>
      </w:r>
      <w:r w:rsidR="00E32175" w:rsidRPr="00396E07">
        <w:rPr>
          <w:rFonts w:ascii="Times New Roman" w:hAnsi="Times New Roman" w:cs="Times New Roman"/>
          <w:sz w:val="20"/>
          <w:szCs w:val="20"/>
        </w:rPr>
        <w:t>örnek verilebilir.</w:t>
      </w:r>
    </w:p>
    <w:p w:rsidR="008A3F98" w:rsidRPr="00396E07" w:rsidRDefault="00020007"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 xml:space="preserve">Experience </w:t>
      </w:r>
      <w:r w:rsidR="008A3F98" w:rsidRPr="00396E07">
        <w:rPr>
          <w:rFonts w:ascii="Times New Roman" w:hAnsi="Times New Roman" w:cs="Times New Roman"/>
          <w:b/>
          <w:sz w:val="20"/>
          <w:szCs w:val="20"/>
        </w:rPr>
        <w:t>API Uyumlu Uygulamalar</w:t>
      </w:r>
    </w:p>
    <w:p w:rsidR="00E32175" w:rsidRPr="00396E07" w:rsidRDefault="00DE1687"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Günümüzde çok sayıda geliştirici firma ürünlerini Experience API uyumlu hale getirmek için çalışmaktadır. Bunların arasında Adobe Captivate, Adobe Presenter, iSpring Presenter, Articulate Studio ve Articulate Storyline ve Raptivity gibi e-Öğrenme içeriği hazırlama </w:t>
      </w:r>
      <w:r w:rsidRPr="00396E07">
        <w:rPr>
          <w:rFonts w:ascii="Times New Roman" w:hAnsi="Times New Roman" w:cs="Times New Roman"/>
          <w:sz w:val="20"/>
          <w:szCs w:val="20"/>
        </w:rPr>
        <w:lastRenderedPageBreak/>
        <w:t>araçları ile Blackboard, Docebo Cloud ve Sakai CLE gibi öğrenme yönetim sistemleri de yeralmaktadır</w:t>
      </w:r>
      <w:r w:rsidR="00B21150" w:rsidRPr="00396E07">
        <w:rPr>
          <w:rFonts w:ascii="Times New Roman" w:hAnsi="Times New Roman" w:cs="Times New Roman"/>
          <w:sz w:val="20"/>
          <w:szCs w:val="20"/>
        </w:rPr>
        <w:t xml:space="preserve"> </w:t>
      </w:r>
      <w:r w:rsidR="00476D67">
        <w:rPr>
          <w:rFonts w:ascii="Times New Roman" w:hAnsi="Times New Roman" w:cs="Times New Roman"/>
          <w:sz w:val="20"/>
          <w:szCs w:val="20"/>
        </w:rPr>
        <w:t>[44]</w:t>
      </w:r>
      <w:r w:rsidR="00223ECE">
        <w:rPr>
          <w:rFonts w:ascii="Times New Roman" w:hAnsi="Times New Roman" w:cs="Times New Roman"/>
          <w:sz w:val="20"/>
          <w:szCs w:val="20"/>
        </w:rPr>
        <w:t>, [7].</w:t>
      </w:r>
    </w:p>
    <w:p w:rsidR="003C3B75" w:rsidRPr="00396E07" w:rsidRDefault="008A04DB"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 xml:space="preserve">Experience </w:t>
      </w:r>
      <w:r w:rsidR="003C3B75" w:rsidRPr="00396E07">
        <w:rPr>
          <w:rFonts w:ascii="Times New Roman" w:hAnsi="Times New Roman" w:cs="Times New Roman"/>
          <w:b/>
          <w:sz w:val="20"/>
          <w:szCs w:val="20"/>
        </w:rPr>
        <w:t xml:space="preserve">API </w:t>
      </w:r>
      <w:r w:rsidR="00E903EB" w:rsidRPr="00396E07">
        <w:rPr>
          <w:rFonts w:ascii="Times New Roman" w:hAnsi="Times New Roman" w:cs="Times New Roman"/>
          <w:b/>
          <w:sz w:val="20"/>
          <w:szCs w:val="20"/>
        </w:rPr>
        <w:t>İle Uygulama Geliştirmek</w:t>
      </w:r>
    </w:p>
    <w:p w:rsidR="00DE1687" w:rsidRPr="00396E07" w:rsidRDefault="003779D0" w:rsidP="00FE16D4">
      <w:pPr>
        <w:pStyle w:val="AralkYok"/>
        <w:spacing w:after="240"/>
        <w:jc w:val="both"/>
        <w:rPr>
          <w:rFonts w:ascii="Times New Roman" w:hAnsi="Times New Roman" w:cs="Times New Roman"/>
          <w:sz w:val="20"/>
          <w:szCs w:val="20"/>
        </w:rPr>
      </w:pPr>
      <w:r w:rsidRPr="00396E07">
        <w:rPr>
          <w:rFonts w:ascii="Times New Roman" w:hAnsi="Times New Roman" w:cs="Times New Roman"/>
          <w:sz w:val="20"/>
          <w:szCs w:val="20"/>
        </w:rPr>
        <w:t xml:space="preserve">ADL kurumu “öğrenen izleme” projesini tasarlamaya başladıktan sonra </w:t>
      </w:r>
      <w:r w:rsidR="000474CA" w:rsidRPr="00396E07">
        <w:rPr>
          <w:rFonts w:ascii="Times New Roman" w:hAnsi="Times New Roman" w:cs="Times New Roman"/>
          <w:sz w:val="20"/>
          <w:szCs w:val="20"/>
        </w:rPr>
        <w:t xml:space="preserve">API </w:t>
      </w:r>
      <w:r w:rsidRPr="00396E07">
        <w:rPr>
          <w:rFonts w:ascii="Times New Roman" w:hAnsi="Times New Roman" w:cs="Times New Roman"/>
          <w:sz w:val="20"/>
          <w:szCs w:val="20"/>
        </w:rPr>
        <w:t xml:space="preserve">geliştirme sürecini Rustici </w:t>
      </w:r>
      <w:r w:rsidR="00436CB5" w:rsidRPr="00396E07">
        <w:rPr>
          <w:rFonts w:ascii="Times New Roman" w:hAnsi="Times New Roman" w:cs="Times New Roman"/>
          <w:sz w:val="20"/>
          <w:szCs w:val="20"/>
        </w:rPr>
        <w:t>S</w:t>
      </w:r>
      <w:r w:rsidRPr="00396E07">
        <w:rPr>
          <w:rFonts w:ascii="Times New Roman" w:hAnsi="Times New Roman" w:cs="Times New Roman"/>
          <w:sz w:val="20"/>
          <w:szCs w:val="20"/>
        </w:rPr>
        <w:t>oftware’a ihale etmiştir. Rustici Software geliştirdiği API sürümüne TinCan API adını vermiştir. ADL kurumu TinCan API’yi Experience API olarak adlandırarak kendi sitesinden dağıtmaya başlamıştır. Rustici Software de sistemi TinCanAPI adıyla hem geliştirmeye devam etmekte hem de dağıtımını gerçekleştirmektedir.</w:t>
      </w:r>
      <w:r w:rsidR="000474CA" w:rsidRPr="00396E07">
        <w:rPr>
          <w:rFonts w:ascii="Times New Roman" w:hAnsi="Times New Roman" w:cs="Times New Roman"/>
          <w:sz w:val="20"/>
          <w:szCs w:val="20"/>
        </w:rPr>
        <w:t xml:space="preserve"> Bu nedenle API her iki kaynakta da bulunmakla birlikte, TinCanAPI örnekleri ve belgelendirmesi daha kullanıcı dostu olduğu için tercih edi</w:t>
      </w:r>
      <w:r w:rsidR="00725F24">
        <w:rPr>
          <w:rFonts w:ascii="Times New Roman" w:hAnsi="Times New Roman" w:cs="Times New Roman"/>
          <w:sz w:val="20"/>
          <w:szCs w:val="20"/>
        </w:rPr>
        <w:t>l</w:t>
      </w:r>
      <w:r w:rsidR="000474CA" w:rsidRPr="00396E07">
        <w:rPr>
          <w:rFonts w:ascii="Times New Roman" w:hAnsi="Times New Roman" w:cs="Times New Roman"/>
          <w:sz w:val="20"/>
          <w:szCs w:val="20"/>
        </w:rPr>
        <w:t>mektedir.</w:t>
      </w:r>
      <w:r w:rsidR="00DE1687" w:rsidRPr="00396E07">
        <w:rPr>
          <w:rFonts w:ascii="Times New Roman" w:hAnsi="Times New Roman" w:cs="Times New Roman"/>
          <w:sz w:val="20"/>
          <w:szCs w:val="20"/>
        </w:rPr>
        <w:t xml:space="preserve"> </w:t>
      </w:r>
      <w:r w:rsidR="00557464" w:rsidRPr="00396E07">
        <w:rPr>
          <w:rFonts w:ascii="Times New Roman" w:hAnsi="Times New Roman" w:cs="Times New Roman"/>
          <w:sz w:val="20"/>
          <w:szCs w:val="20"/>
        </w:rPr>
        <w:t>ADL’nin açık kaynaklı API ve uygulama örnekleri</w:t>
      </w:r>
      <w:r w:rsidR="002728D6" w:rsidRPr="00396E07">
        <w:rPr>
          <w:rFonts w:ascii="Times New Roman" w:hAnsi="Times New Roman" w:cs="Times New Roman"/>
          <w:sz w:val="20"/>
          <w:szCs w:val="20"/>
        </w:rPr>
        <w:t xml:space="preserve"> </w:t>
      </w:r>
      <w:r w:rsidR="00545BB5">
        <w:rPr>
          <w:rFonts w:ascii="Times New Roman" w:hAnsi="Times New Roman" w:cs="Times New Roman"/>
          <w:sz w:val="20"/>
          <w:szCs w:val="20"/>
        </w:rPr>
        <w:t>[15]</w:t>
      </w:r>
      <w:r w:rsidR="00557464" w:rsidRPr="00396E07">
        <w:rPr>
          <w:rFonts w:ascii="Times New Roman" w:hAnsi="Times New Roman" w:cs="Times New Roman"/>
          <w:sz w:val="20"/>
          <w:szCs w:val="20"/>
        </w:rPr>
        <w:t xml:space="preserve"> sitesinde, Rustici Softeware’a ait kaynaklar ise </w:t>
      </w:r>
      <w:r w:rsidR="00545BB5">
        <w:rPr>
          <w:rFonts w:ascii="Times New Roman" w:hAnsi="Times New Roman" w:cs="Times New Roman"/>
          <w:sz w:val="20"/>
          <w:szCs w:val="20"/>
        </w:rPr>
        <w:t>[16]</w:t>
      </w:r>
      <w:r w:rsidR="002728D6" w:rsidRPr="00396E07">
        <w:rPr>
          <w:rFonts w:ascii="Times New Roman" w:hAnsi="Times New Roman" w:cs="Times New Roman"/>
          <w:sz w:val="20"/>
          <w:szCs w:val="20"/>
        </w:rPr>
        <w:t xml:space="preserve"> </w:t>
      </w:r>
      <w:r w:rsidR="00557464" w:rsidRPr="00396E07">
        <w:rPr>
          <w:rFonts w:ascii="Times New Roman" w:hAnsi="Times New Roman" w:cs="Times New Roman"/>
          <w:sz w:val="20"/>
          <w:szCs w:val="20"/>
        </w:rPr>
        <w:t>sitesinde yayınlanmaktadır.</w:t>
      </w:r>
      <w:r w:rsidR="00DE1687" w:rsidRPr="00396E07">
        <w:rPr>
          <w:rFonts w:ascii="Times New Roman" w:hAnsi="Times New Roman" w:cs="Times New Roman"/>
          <w:sz w:val="20"/>
          <w:szCs w:val="20"/>
        </w:rPr>
        <w:t xml:space="preserve"> Ayrıca geliştiricilerin kendilerine ait bir LRS kurmalarını sağlamak amacıyla ADL tarafından açık kaynak kodlu bir LRS başvuru uygulaması</w:t>
      </w:r>
      <w:r w:rsidR="009B462A">
        <w:rPr>
          <w:rFonts w:ascii="Times New Roman" w:hAnsi="Times New Roman" w:cs="Times New Roman"/>
          <w:sz w:val="20"/>
          <w:szCs w:val="20"/>
        </w:rPr>
        <w:t xml:space="preserve"> da</w:t>
      </w:r>
      <w:r w:rsidR="00DE1687" w:rsidRPr="00396E07">
        <w:rPr>
          <w:rFonts w:ascii="Times New Roman" w:hAnsi="Times New Roman" w:cs="Times New Roman"/>
          <w:sz w:val="20"/>
          <w:szCs w:val="20"/>
        </w:rPr>
        <w:t xml:space="preserve"> ADL’nin yukarıdaki sitesinde yayınlanmaktadır. </w:t>
      </w:r>
    </w:p>
    <w:p w:rsidR="00DE1687" w:rsidRPr="00396E07" w:rsidRDefault="00DE1687" w:rsidP="00FE16D4">
      <w:pPr>
        <w:pStyle w:val="AralkYok"/>
        <w:spacing w:after="240"/>
        <w:jc w:val="both"/>
        <w:rPr>
          <w:rFonts w:ascii="Times New Roman" w:hAnsi="Times New Roman" w:cs="Times New Roman"/>
          <w:sz w:val="20"/>
          <w:szCs w:val="20"/>
        </w:rPr>
      </w:pPr>
      <w:r w:rsidRPr="00396E07">
        <w:rPr>
          <w:rFonts w:ascii="Times New Roman" w:hAnsi="Times New Roman" w:cs="Times New Roman"/>
          <w:sz w:val="20"/>
          <w:szCs w:val="20"/>
        </w:rPr>
        <w:t>TinCanAPI.com sitesinde Experience API ile uygulama geliştirmek amacıyla değişik programlama dilleriyle kullanılabilen açık kaynak kodlu kitaplıklar yayınlanmaktadır</w:t>
      </w:r>
      <w:r w:rsidR="002728D6" w:rsidRPr="00396E07">
        <w:rPr>
          <w:rFonts w:ascii="Times New Roman" w:hAnsi="Times New Roman" w:cs="Times New Roman"/>
          <w:sz w:val="20"/>
          <w:szCs w:val="20"/>
        </w:rPr>
        <w:t xml:space="preserve"> </w:t>
      </w:r>
      <w:r w:rsidR="00476D67">
        <w:rPr>
          <w:rFonts w:ascii="Times New Roman" w:hAnsi="Times New Roman" w:cs="Times New Roman"/>
          <w:sz w:val="20"/>
          <w:szCs w:val="20"/>
        </w:rPr>
        <w:t>[45]</w:t>
      </w:r>
      <w:r w:rsidR="002728D6" w:rsidRPr="00396E07">
        <w:rPr>
          <w:rFonts w:ascii="Times New Roman" w:hAnsi="Times New Roman" w:cs="Times New Roman"/>
          <w:sz w:val="20"/>
          <w:szCs w:val="20"/>
        </w:rPr>
        <w:t>.</w:t>
      </w:r>
      <w:r w:rsidRPr="00396E07">
        <w:rPr>
          <w:rFonts w:ascii="Times New Roman" w:hAnsi="Times New Roman" w:cs="Times New Roman"/>
          <w:sz w:val="20"/>
          <w:szCs w:val="20"/>
        </w:rPr>
        <w:t xml:space="preserve"> İzleyen bölümdeki uygulamada bu sitedeki C#/.NET library for Tin Can API</w:t>
      </w:r>
      <w:r w:rsidR="00020007" w:rsidRPr="00396E07">
        <w:rPr>
          <w:rFonts w:ascii="Times New Roman" w:hAnsi="Times New Roman" w:cs="Times New Roman"/>
          <w:sz w:val="20"/>
          <w:szCs w:val="20"/>
        </w:rPr>
        <w:t>’den</w:t>
      </w:r>
      <w:r w:rsidRPr="00396E07">
        <w:rPr>
          <w:rFonts w:ascii="Times New Roman" w:hAnsi="Times New Roman" w:cs="Times New Roman"/>
          <w:sz w:val="20"/>
          <w:szCs w:val="20"/>
        </w:rPr>
        <w:t xml:space="preserve"> </w:t>
      </w:r>
      <w:r w:rsidR="00545BB5">
        <w:rPr>
          <w:rFonts w:ascii="Times New Roman" w:hAnsi="Times New Roman" w:cs="Times New Roman"/>
          <w:sz w:val="20"/>
          <w:szCs w:val="20"/>
        </w:rPr>
        <w:t>[18]</w:t>
      </w:r>
      <w:r w:rsidR="002728D6" w:rsidRPr="00396E07">
        <w:rPr>
          <w:rFonts w:ascii="Times New Roman" w:hAnsi="Times New Roman" w:cs="Times New Roman"/>
          <w:sz w:val="20"/>
          <w:szCs w:val="20"/>
        </w:rPr>
        <w:t xml:space="preserve"> </w:t>
      </w:r>
      <w:r w:rsidRPr="00396E07">
        <w:rPr>
          <w:rFonts w:ascii="Times New Roman" w:hAnsi="Times New Roman" w:cs="Times New Roman"/>
          <w:sz w:val="20"/>
          <w:szCs w:val="20"/>
        </w:rPr>
        <w:t>yararlanılmıştır.</w:t>
      </w:r>
      <w:r w:rsidR="003E7C2A" w:rsidRPr="00396E07">
        <w:rPr>
          <w:rFonts w:ascii="Times New Roman" w:hAnsi="Times New Roman" w:cs="Times New Roman"/>
          <w:sz w:val="20"/>
          <w:szCs w:val="20"/>
        </w:rPr>
        <w:t xml:space="preserve"> Ayrıca geliştiricilerin oluşturduğu açık kaynak uygulamaları da</w:t>
      </w:r>
      <w:r w:rsidR="002728D6" w:rsidRPr="00396E07">
        <w:rPr>
          <w:rFonts w:ascii="Times New Roman" w:hAnsi="Times New Roman" w:cs="Times New Roman"/>
          <w:sz w:val="20"/>
          <w:szCs w:val="20"/>
        </w:rPr>
        <w:t xml:space="preserve"> </w:t>
      </w:r>
      <w:r w:rsidR="00476D67">
        <w:rPr>
          <w:rFonts w:ascii="Times New Roman" w:hAnsi="Times New Roman" w:cs="Times New Roman"/>
          <w:sz w:val="20"/>
          <w:szCs w:val="20"/>
        </w:rPr>
        <w:t>[43]</w:t>
      </w:r>
      <w:r w:rsidR="003E7C2A" w:rsidRPr="00396E07">
        <w:rPr>
          <w:rFonts w:ascii="Times New Roman" w:hAnsi="Times New Roman" w:cs="Times New Roman"/>
          <w:sz w:val="20"/>
          <w:szCs w:val="20"/>
        </w:rPr>
        <w:t xml:space="preserve"> sitesinde bulunmaktadır.</w:t>
      </w:r>
    </w:p>
    <w:p w:rsidR="005C53AB" w:rsidRPr="00396E07" w:rsidRDefault="00F71F7E" w:rsidP="009D0E3C">
      <w:pPr>
        <w:spacing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6B79DE" w:rsidRPr="00396E07">
        <w:rPr>
          <w:rFonts w:ascii="Times New Roman" w:hAnsi="Times New Roman" w:cs="Times New Roman"/>
          <w:b/>
          <w:sz w:val="20"/>
          <w:szCs w:val="20"/>
        </w:rPr>
        <w:t xml:space="preserve">. </w:t>
      </w:r>
      <w:r w:rsidR="003A3814" w:rsidRPr="00396E07">
        <w:rPr>
          <w:rFonts w:ascii="Times New Roman" w:hAnsi="Times New Roman" w:cs="Times New Roman"/>
          <w:b/>
          <w:sz w:val="20"/>
          <w:szCs w:val="20"/>
        </w:rPr>
        <w:t xml:space="preserve">Öz </w:t>
      </w:r>
      <w:r w:rsidR="005A04D6" w:rsidRPr="00396E07">
        <w:rPr>
          <w:rFonts w:ascii="Times New Roman" w:hAnsi="Times New Roman" w:cs="Times New Roman"/>
          <w:b/>
          <w:sz w:val="20"/>
          <w:szCs w:val="20"/>
        </w:rPr>
        <w:t>Raporlamalı Deneysel Öğrenme</w:t>
      </w:r>
    </w:p>
    <w:p w:rsidR="003A3814" w:rsidRPr="00396E07" w:rsidRDefault="003A3814"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ADL kaynakları Experience API’nin kullanım biçimlerinden biri olarak </w:t>
      </w:r>
      <w:r w:rsidR="00510C3E" w:rsidRPr="00396E07">
        <w:rPr>
          <w:rFonts w:ascii="Times New Roman" w:hAnsi="Times New Roman" w:cs="Times New Roman"/>
          <w:sz w:val="20"/>
          <w:szCs w:val="20"/>
        </w:rPr>
        <w:t>ö</w:t>
      </w:r>
      <w:r w:rsidRPr="00396E07">
        <w:rPr>
          <w:rFonts w:ascii="Times New Roman" w:hAnsi="Times New Roman" w:cs="Times New Roman"/>
          <w:sz w:val="20"/>
          <w:szCs w:val="20"/>
        </w:rPr>
        <w:t>z raporlamalı deneysel öğrenme</w:t>
      </w:r>
      <w:r w:rsidR="009B462A">
        <w:rPr>
          <w:rFonts w:ascii="Times New Roman" w:hAnsi="Times New Roman" w:cs="Times New Roman"/>
          <w:sz w:val="20"/>
          <w:szCs w:val="20"/>
        </w:rPr>
        <w:t>ye</w:t>
      </w:r>
      <w:r w:rsidRPr="00396E07">
        <w:rPr>
          <w:rFonts w:ascii="Times New Roman" w:hAnsi="Times New Roman" w:cs="Times New Roman"/>
          <w:b/>
          <w:sz w:val="20"/>
          <w:szCs w:val="20"/>
        </w:rPr>
        <w:t xml:space="preserve"> </w:t>
      </w:r>
      <w:r w:rsidR="00005570" w:rsidRPr="00396E07">
        <w:rPr>
          <w:rFonts w:ascii="Times New Roman" w:hAnsi="Times New Roman" w:cs="Times New Roman"/>
          <w:sz w:val="20"/>
          <w:szCs w:val="20"/>
        </w:rPr>
        <w:t>(</w:t>
      </w:r>
      <w:r w:rsidR="009B462A">
        <w:rPr>
          <w:rFonts w:ascii="Times New Roman" w:hAnsi="Times New Roman" w:cs="Times New Roman"/>
          <w:sz w:val="20"/>
          <w:szCs w:val="20"/>
        </w:rPr>
        <w:t>s</w:t>
      </w:r>
      <w:r w:rsidR="006D540B" w:rsidRPr="00396E07">
        <w:rPr>
          <w:rFonts w:ascii="Times New Roman" w:hAnsi="Times New Roman" w:cs="Times New Roman"/>
          <w:sz w:val="20"/>
          <w:szCs w:val="20"/>
        </w:rPr>
        <w:t>elf-reporting experiental learning</w:t>
      </w:r>
      <w:r w:rsidRPr="00396E07">
        <w:rPr>
          <w:rFonts w:ascii="Times New Roman" w:hAnsi="Times New Roman" w:cs="Times New Roman"/>
          <w:sz w:val="20"/>
          <w:szCs w:val="20"/>
        </w:rPr>
        <w:t>) yer vermektedir</w:t>
      </w:r>
      <w:r w:rsidR="00005570" w:rsidRPr="00396E07">
        <w:rPr>
          <w:rFonts w:ascii="Times New Roman" w:hAnsi="Times New Roman" w:cs="Times New Roman"/>
          <w:sz w:val="20"/>
          <w:szCs w:val="20"/>
        </w:rPr>
        <w:t xml:space="preserve"> </w:t>
      </w:r>
      <w:r w:rsidR="00545BB5">
        <w:rPr>
          <w:rFonts w:ascii="Times New Roman" w:hAnsi="Times New Roman" w:cs="Times New Roman"/>
          <w:sz w:val="20"/>
          <w:szCs w:val="20"/>
        </w:rPr>
        <w:t>[21]</w:t>
      </w:r>
      <w:r w:rsidR="000D5491" w:rsidRPr="00396E07">
        <w:rPr>
          <w:rFonts w:ascii="Times New Roman" w:hAnsi="Times New Roman" w:cs="Times New Roman"/>
          <w:sz w:val="20"/>
          <w:szCs w:val="20"/>
        </w:rPr>
        <w:t xml:space="preserve">. </w:t>
      </w:r>
      <w:r w:rsidRPr="00396E07">
        <w:rPr>
          <w:rFonts w:ascii="Times New Roman" w:hAnsi="Times New Roman" w:cs="Times New Roman"/>
          <w:sz w:val="20"/>
          <w:szCs w:val="20"/>
        </w:rPr>
        <w:t xml:space="preserve">Böylece bireyler bir </w:t>
      </w:r>
      <w:r w:rsidR="00510C3E" w:rsidRPr="00396E07">
        <w:rPr>
          <w:rFonts w:ascii="Times New Roman" w:hAnsi="Times New Roman" w:cs="Times New Roman"/>
          <w:sz w:val="20"/>
          <w:szCs w:val="20"/>
        </w:rPr>
        <w:t>etkinlik sağlayıcı</w:t>
      </w:r>
      <w:r w:rsidRPr="00396E07">
        <w:rPr>
          <w:rFonts w:ascii="Times New Roman" w:hAnsi="Times New Roman" w:cs="Times New Roman"/>
          <w:sz w:val="20"/>
          <w:szCs w:val="20"/>
        </w:rPr>
        <w:t xml:space="preserve"> özelliğine sahip öğrenme araçlarını kullanarak yaşadıkları öğrenme deneyimler</w:t>
      </w:r>
      <w:r w:rsidR="000D5491" w:rsidRPr="00396E07">
        <w:rPr>
          <w:rFonts w:ascii="Times New Roman" w:hAnsi="Times New Roman" w:cs="Times New Roman"/>
          <w:sz w:val="20"/>
          <w:szCs w:val="20"/>
        </w:rPr>
        <w:t>i</w:t>
      </w:r>
      <w:r w:rsidRPr="00396E07">
        <w:rPr>
          <w:rFonts w:ascii="Times New Roman" w:hAnsi="Times New Roman" w:cs="Times New Roman"/>
          <w:sz w:val="20"/>
          <w:szCs w:val="20"/>
        </w:rPr>
        <w:t xml:space="preserve">ni bir LRS’ye kaydederken, </w:t>
      </w:r>
      <w:r w:rsidR="00510C3E" w:rsidRPr="00396E07">
        <w:rPr>
          <w:rFonts w:ascii="Times New Roman" w:hAnsi="Times New Roman" w:cs="Times New Roman"/>
          <w:sz w:val="20"/>
          <w:szCs w:val="20"/>
        </w:rPr>
        <w:t>etkinlik sağlayıcı</w:t>
      </w:r>
      <w:r w:rsidRPr="00396E07">
        <w:rPr>
          <w:rFonts w:ascii="Times New Roman" w:hAnsi="Times New Roman" w:cs="Times New Roman"/>
          <w:sz w:val="20"/>
          <w:szCs w:val="20"/>
        </w:rPr>
        <w:t xml:space="preserve"> özelliğine sahip olmayan araçlarla yaşadıkları öğrenme deneyimleri ya da gerçek dünya deneyimlerini de </w:t>
      </w:r>
      <w:r w:rsidR="000D5491" w:rsidRPr="00396E07">
        <w:rPr>
          <w:rFonts w:ascii="Times New Roman" w:hAnsi="Times New Roman" w:cs="Times New Roman"/>
          <w:sz w:val="20"/>
          <w:szCs w:val="20"/>
        </w:rPr>
        <w:t>bir Experience API oluşturucusu yardımıyla kendi LRS’lerine elle kaydedebilirler.</w:t>
      </w:r>
      <w:r w:rsidR="00DF5D33" w:rsidRPr="00396E07">
        <w:rPr>
          <w:rFonts w:ascii="Times New Roman" w:hAnsi="Times New Roman" w:cs="Times New Roman"/>
          <w:sz w:val="20"/>
          <w:szCs w:val="20"/>
        </w:rPr>
        <w:t xml:space="preserve"> Bu çalışmada bir yaşam günlüğü sistemiyle yakalanan deneyimlerin elle taranarak değişik düzeylerde yorumlanmasına olanak sağlayan AllMyListLE yazılımında Experience API’den yararlanarak bir öz raporlamalı deneysel öğrenme uygulaması geliştiril</w:t>
      </w:r>
      <w:r w:rsidR="00E970D3">
        <w:rPr>
          <w:rFonts w:ascii="Times New Roman" w:hAnsi="Times New Roman" w:cs="Times New Roman"/>
          <w:sz w:val="20"/>
          <w:szCs w:val="20"/>
        </w:rPr>
        <w:t>miştir.</w:t>
      </w:r>
      <w:r w:rsidR="00DF5D33" w:rsidRPr="00396E07">
        <w:rPr>
          <w:rFonts w:ascii="Times New Roman" w:hAnsi="Times New Roman" w:cs="Times New Roman"/>
          <w:sz w:val="20"/>
          <w:szCs w:val="20"/>
        </w:rPr>
        <w:t xml:space="preserve"> Kullanıla</w:t>
      </w:r>
      <w:r w:rsidR="00E970D3">
        <w:rPr>
          <w:rFonts w:ascii="Times New Roman" w:hAnsi="Times New Roman" w:cs="Times New Roman"/>
          <w:sz w:val="20"/>
          <w:szCs w:val="20"/>
        </w:rPr>
        <w:t>n</w:t>
      </w:r>
      <w:r w:rsidR="00DF5D33" w:rsidRPr="00396E07">
        <w:rPr>
          <w:rFonts w:ascii="Times New Roman" w:hAnsi="Times New Roman" w:cs="Times New Roman"/>
          <w:sz w:val="20"/>
          <w:szCs w:val="20"/>
        </w:rPr>
        <w:t xml:space="preserve"> yaklaşım, bireyin yaşam günlüğü görüntülerini taradıktan sonra belirli bir görüntü grubu için bir etkinlik ya da olay tanımlaması ve buna ait bir yorum girmesi esnasında bu deneyime ait bir Experience API deyiminin bir deyim oluşturucusu yardımıyla elde edilmesi ve kullanıcıya ait LRS’ye yazılması aşamasının eklenmesinden oluşmaktadır.</w:t>
      </w:r>
    </w:p>
    <w:p w:rsidR="002728D6" w:rsidRPr="00396E07" w:rsidRDefault="00187483"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Öncelikle ücretsiz olarak kullanılabilen bir LRS’de </w:t>
      </w:r>
      <w:r w:rsidR="00020007" w:rsidRPr="00396E07">
        <w:rPr>
          <w:rFonts w:ascii="Times New Roman" w:hAnsi="Times New Roman" w:cs="Times New Roman"/>
          <w:sz w:val="20"/>
          <w:szCs w:val="20"/>
        </w:rPr>
        <w:t xml:space="preserve">(Cloud.Scorm.com) </w:t>
      </w:r>
      <w:r w:rsidR="008F1096" w:rsidRPr="00396E07">
        <w:rPr>
          <w:rFonts w:ascii="Times New Roman" w:hAnsi="Times New Roman" w:cs="Times New Roman"/>
          <w:sz w:val="20"/>
          <w:szCs w:val="20"/>
        </w:rPr>
        <w:t xml:space="preserve">“Mehmet Emin Mutlu” adına bir </w:t>
      </w:r>
      <w:r w:rsidRPr="00396E07">
        <w:rPr>
          <w:rFonts w:ascii="Times New Roman" w:hAnsi="Times New Roman" w:cs="Times New Roman"/>
          <w:sz w:val="20"/>
          <w:szCs w:val="20"/>
        </w:rPr>
        <w:t xml:space="preserve">hesap oluşturulmuştur. Alternatif </w:t>
      </w:r>
      <w:r w:rsidR="002728D6" w:rsidRPr="00396E07">
        <w:rPr>
          <w:rFonts w:ascii="Times New Roman" w:hAnsi="Times New Roman" w:cs="Times New Roman"/>
          <w:sz w:val="20"/>
          <w:szCs w:val="20"/>
        </w:rPr>
        <w:t xml:space="preserve">olarak ADL’ye ait </w:t>
      </w:r>
      <w:r w:rsidRPr="00396E07">
        <w:rPr>
          <w:rFonts w:ascii="Times New Roman" w:hAnsi="Times New Roman" w:cs="Times New Roman"/>
          <w:sz w:val="20"/>
          <w:szCs w:val="20"/>
        </w:rPr>
        <w:t>LRS kullanılabilir</w:t>
      </w:r>
      <w:r w:rsidR="00223ECE">
        <w:rPr>
          <w:rFonts w:ascii="Times New Roman" w:hAnsi="Times New Roman" w:cs="Times New Roman"/>
          <w:sz w:val="20"/>
          <w:szCs w:val="20"/>
        </w:rPr>
        <w:t xml:space="preserve"> [8]</w:t>
      </w:r>
      <w:r w:rsidRPr="00396E07">
        <w:rPr>
          <w:rFonts w:ascii="Times New Roman" w:hAnsi="Times New Roman" w:cs="Times New Roman"/>
          <w:sz w:val="20"/>
          <w:szCs w:val="20"/>
        </w:rPr>
        <w:t xml:space="preserve">. </w:t>
      </w:r>
      <w:r w:rsidR="008F1096" w:rsidRPr="00396E07">
        <w:rPr>
          <w:rFonts w:ascii="Times New Roman" w:hAnsi="Times New Roman" w:cs="Times New Roman"/>
          <w:sz w:val="20"/>
          <w:szCs w:val="20"/>
        </w:rPr>
        <w:t xml:space="preserve">Cloud.scorm.com “Mehmet Emin </w:t>
      </w:r>
      <w:r w:rsidR="009B462A">
        <w:rPr>
          <w:rFonts w:ascii="Times New Roman" w:hAnsi="Times New Roman" w:cs="Times New Roman"/>
          <w:sz w:val="20"/>
          <w:szCs w:val="20"/>
        </w:rPr>
        <w:lastRenderedPageBreak/>
        <w:t>M</w:t>
      </w:r>
      <w:r w:rsidR="008F1096" w:rsidRPr="00396E07">
        <w:rPr>
          <w:rFonts w:ascii="Times New Roman" w:hAnsi="Times New Roman" w:cs="Times New Roman"/>
          <w:sz w:val="20"/>
          <w:szCs w:val="20"/>
        </w:rPr>
        <w:t xml:space="preserve">utlu” için bir bölge oluşturmuş ve bu bölgeye ait bir başlangıç uygulaması </w:t>
      </w:r>
      <w:r w:rsidR="003779D0" w:rsidRPr="00396E07">
        <w:rPr>
          <w:rFonts w:ascii="Times New Roman" w:hAnsi="Times New Roman" w:cs="Times New Roman"/>
          <w:sz w:val="20"/>
          <w:szCs w:val="20"/>
        </w:rPr>
        <w:t xml:space="preserve">ve kimlik verilerini </w:t>
      </w:r>
      <w:r w:rsidR="009B462A">
        <w:rPr>
          <w:rFonts w:ascii="Times New Roman" w:hAnsi="Times New Roman" w:cs="Times New Roman"/>
          <w:sz w:val="20"/>
          <w:szCs w:val="20"/>
        </w:rPr>
        <w:t>tanımlamıştır</w:t>
      </w:r>
      <w:r w:rsidR="002728D6" w:rsidRPr="00396E07">
        <w:rPr>
          <w:rFonts w:ascii="Times New Roman" w:hAnsi="Times New Roman" w:cs="Times New Roman"/>
          <w:sz w:val="20"/>
          <w:szCs w:val="20"/>
        </w:rPr>
        <w:t>.</w:t>
      </w:r>
    </w:p>
    <w:p w:rsidR="003779D0" w:rsidRPr="00396E07" w:rsidRDefault="003779D0"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Deneyimlere ait deyimleri oluşturmak</w:t>
      </w:r>
      <w:r w:rsidR="000474CA" w:rsidRPr="00396E07">
        <w:rPr>
          <w:rFonts w:ascii="Times New Roman" w:hAnsi="Times New Roman" w:cs="Times New Roman"/>
          <w:sz w:val="20"/>
          <w:szCs w:val="20"/>
        </w:rPr>
        <w:t xml:space="preserve">, </w:t>
      </w:r>
      <w:r w:rsidRPr="00396E07">
        <w:rPr>
          <w:rFonts w:ascii="Times New Roman" w:hAnsi="Times New Roman" w:cs="Times New Roman"/>
          <w:sz w:val="20"/>
          <w:szCs w:val="20"/>
        </w:rPr>
        <w:t xml:space="preserve">cloud.scorm.com’da oluşturulan son noktaya göndermek </w:t>
      </w:r>
      <w:r w:rsidR="000474CA" w:rsidRPr="00396E07">
        <w:rPr>
          <w:rFonts w:ascii="Times New Roman" w:hAnsi="Times New Roman" w:cs="Times New Roman"/>
          <w:sz w:val="20"/>
          <w:szCs w:val="20"/>
        </w:rPr>
        <w:t>ve deyim</w:t>
      </w:r>
      <w:r w:rsidR="00DF5D33" w:rsidRPr="00396E07">
        <w:rPr>
          <w:rFonts w:ascii="Times New Roman" w:hAnsi="Times New Roman" w:cs="Times New Roman"/>
          <w:sz w:val="20"/>
          <w:szCs w:val="20"/>
        </w:rPr>
        <w:t>l</w:t>
      </w:r>
      <w:r w:rsidR="000474CA" w:rsidRPr="00396E07">
        <w:rPr>
          <w:rFonts w:ascii="Times New Roman" w:hAnsi="Times New Roman" w:cs="Times New Roman"/>
          <w:sz w:val="20"/>
          <w:szCs w:val="20"/>
        </w:rPr>
        <w:t xml:space="preserve">eri sorgulamak amacıyla </w:t>
      </w:r>
      <w:r w:rsidRPr="00396E07">
        <w:rPr>
          <w:rFonts w:ascii="Times New Roman" w:hAnsi="Times New Roman" w:cs="Times New Roman"/>
          <w:sz w:val="20"/>
          <w:szCs w:val="20"/>
        </w:rPr>
        <w:t>TinCanAPI.com sitesinden sağlanan TinCan.Net kitaplığından yararlanılmıştır</w:t>
      </w:r>
      <w:r w:rsidR="008A04DB" w:rsidRPr="00396E07">
        <w:rPr>
          <w:rFonts w:ascii="Times New Roman" w:hAnsi="Times New Roman" w:cs="Times New Roman"/>
          <w:sz w:val="20"/>
          <w:szCs w:val="20"/>
        </w:rPr>
        <w:t xml:space="preserve"> </w:t>
      </w:r>
      <w:r w:rsidR="007E0AA8">
        <w:rPr>
          <w:rFonts w:ascii="Times New Roman" w:hAnsi="Times New Roman" w:cs="Times New Roman"/>
          <w:sz w:val="20"/>
          <w:szCs w:val="20"/>
        </w:rPr>
        <w:t xml:space="preserve"> </w:t>
      </w:r>
      <w:r w:rsidR="00545BB5">
        <w:rPr>
          <w:rFonts w:ascii="Times New Roman" w:hAnsi="Times New Roman" w:cs="Times New Roman"/>
          <w:sz w:val="20"/>
          <w:szCs w:val="20"/>
        </w:rPr>
        <w:t>[18]</w:t>
      </w:r>
      <w:r w:rsidR="008A04DB" w:rsidRPr="00396E07">
        <w:rPr>
          <w:rFonts w:ascii="Times New Roman" w:hAnsi="Times New Roman" w:cs="Times New Roman"/>
          <w:sz w:val="20"/>
          <w:szCs w:val="20"/>
        </w:rPr>
        <w:t>.</w:t>
      </w:r>
    </w:p>
    <w:p w:rsidR="00057C08" w:rsidRPr="00396E07" w:rsidRDefault="00DF5D33"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TinCanAPI.com sitesi hazır deyim oluşturucu örneği </w:t>
      </w:r>
      <w:r w:rsidR="00476D67">
        <w:rPr>
          <w:rFonts w:ascii="Times New Roman" w:hAnsi="Times New Roman" w:cs="Times New Roman"/>
          <w:sz w:val="20"/>
          <w:szCs w:val="20"/>
        </w:rPr>
        <w:t>[46]</w:t>
      </w:r>
      <w:r w:rsidR="008A04DB" w:rsidRPr="00396E07">
        <w:rPr>
          <w:rFonts w:ascii="Times New Roman" w:hAnsi="Times New Roman" w:cs="Times New Roman"/>
          <w:sz w:val="20"/>
          <w:szCs w:val="20"/>
        </w:rPr>
        <w:t xml:space="preserve"> </w:t>
      </w:r>
      <w:r w:rsidRPr="00396E07">
        <w:rPr>
          <w:rFonts w:ascii="Times New Roman" w:hAnsi="Times New Roman" w:cs="Times New Roman"/>
          <w:sz w:val="20"/>
          <w:szCs w:val="20"/>
        </w:rPr>
        <w:t>içermesine rağmen bu örnekte etkinliğin oluşma tarihi, etkinliği</w:t>
      </w:r>
      <w:r w:rsidR="009B462A">
        <w:rPr>
          <w:rFonts w:ascii="Times New Roman" w:hAnsi="Times New Roman" w:cs="Times New Roman"/>
          <w:sz w:val="20"/>
          <w:szCs w:val="20"/>
        </w:rPr>
        <w:t>n</w:t>
      </w:r>
      <w:r w:rsidRPr="00396E07">
        <w:rPr>
          <w:rFonts w:ascii="Times New Roman" w:hAnsi="Times New Roman" w:cs="Times New Roman"/>
          <w:sz w:val="20"/>
          <w:szCs w:val="20"/>
        </w:rPr>
        <w:t xml:space="preserve"> bağlamları vb. verilere yer verilmemiştir. Bu nedenle TinCan.NET kitaplığından yararlanarak </w:t>
      </w:r>
      <w:r w:rsidR="00545BB5">
        <w:rPr>
          <w:rFonts w:ascii="Times New Roman" w:hAnsi="Times New Roman" w:cs="Times New Roman"/>
          <w:sz w:val="20"/>
          <w:szCs w:val="20"/>
        </w:rPr>
        <w:t>[18]</w:t>
      </w:r>
      <w:r w:rsidR="008A04DB" w:rsidRPr="00396E07">
        <w:rPr>
          <w:rFonts w:ascii="Times New Roman" w:hAnsi="Times New Roman" w:cs="Times New Roman"/>
          <w:sz w:val="20"/>
          <w:szCs w:val="20"/>
        </w:rPr>
        <w:t xml:space="preserve"> </w:t>
      </w:r>
      <w:r w:rsidR="00C0247A" w:rsidRPr="00396E07">
        <w:rPr>
          <w:rFonts w:ascii="Times New Roman" w:hAnsi="Times New Roman" w:cs="Times New Roman"/>
          <w:sz w:val="20"/>
          <w:szCs w:val="20"/>
        </w:rPr>
        <w:t xml:space="preserve">bu örnek genişletilmiş ve </w:t>
      </w:r>
      <w:r w:rsidR="009F573D" w:rsidRPr="00396E07">
        <w:rPr>
          <w:rFonts w:ascii="Times New Roman" w:hAnsi="Times New Roman" w:cs="Times New Roman"/>
          <w:sz w:val="20"/>
          <w:szCs w:val="20"/>
        </w:rPr>
        <w:t xml:space="preserve">AllMyListsLE içerisinden çağrılabilen bir deyim oluşturucu yazılmıştır. Bu deyim oluşturucu </w:t>
      </w:r>
      <w:r w:rsidR="00B85409" w:rsidRPr="00396E07">
        <w:rPr>
          <w:rFonts w:ascii="Times New Roman" w:hAnsi="Times New Roman" w:cs="Times New Roman"/>
          <w:sz w:val="20"/>
          <w:szCs w:val="20"/>
        </w:rPr>
        <w:t xml:space="preserve">AllMyListsLE’de bir deneyim yorumlanırken </w:t>
      </w:r>
      <w:r w:rsidR="009F573D" w:rsidRPr="00396E07">
        <w:rPr>
          <w:rFonts w:ascii="Times New Roman" w:hAnsi="Times New Roman" w:cs="Times New Roman"/>
          <w:sz w:val="20"/>
          <w:szCs w:val="20"/>
        </w:rPr>
        <w:t>görüntülenmekte ve d</w:t>
      </w:r>
      <w:r w:rsidR="00057C08" w:rsidRPr="00396E07">
        <w:rPr>
          <w:rFonts w:ascii="Times New Roman" w:hAnsi="Times New Roman" w:cs="Times New Roman"/>
          <w:sz w:val="20"/>
          <w:szCs w:val="20"/>
        </w:rPr>
        <w:t>eneyim</w:t>
      </w:r>
      <w:r w:rsidR="009F573D" w:rsidRPr="00396E07">
        <w:rPr>
          <w:rFonts w:ascii="Times New Roman" w:hAnsi="Times New Roman" w:cs="Times New Roman"/>
          <w:sz w:val="20"/>
          <w:szCs w:val="20"/>
        </w:rPr>
        <w:t>e ait</w:t>
      </w:r>
      <w:r w:rsidR="00057C08" w:rsidRPr="00396E07">
        <w:rPr>
          <w:rFonts w:ascii="Times New Roman" w:hAnsi="Times New Roman" w:cs="Times New Roman"/>
          <w:sz w:val="20"/>
          <w:szCs w:val="20"/>
        </w:rPr>
        <w:t xml:space="preserve"> </w:t>
      </w:r>
      <w:r w:rsidR="00CA7413" w:rsidRPr="00396E07">
        <w:rPr>
          <w:rFonts w:ascii="Times New Roman" w:hAnsi="Times New Roman" w:cs="Times New Roman"/>
          <w:sz w:val="20"/>
          <w:szCs w:val="20"/>
        </w:rPr>
        <w:t>aktör</w:t>
      </w:r>
      <w:r w:rsidR="00B85409" w:rsidRPr="00396E07">
        <w:rPr>
          <w:rFonts w:ascii="Times New Roman" w:hAnsi="Times New Roman" w:cs="Times New Roman"/>
          <w:sz w:val="20"/>
          <w:szCs w:val="20"/>
        </w:rPr>
        <w:t xml:space="preserve"> (</w:t>
      </w:r>
      <w:r w:rsidR="009F573D" w:rsidRPr="00396E07">
        <w:rPr>
          <w:rFonts w:ascii="Times New Roman" w:hAnsi="Times New Roman" w:cs="Times New Roman"/>
          <w:sz w:val="20"/>
          <w:szCs w:val="20"/>
        </w:rPr>
        <w:t>daima kullanıcının kendisi</w:t>
      </w:r>
      <w:r w:rsidR="00B85409" w:rsidRPr="00396E07">
        <w:rPr>
          <w:rFonts w:ascii="Times New Roman" w:hAnsi="Times New Roman" w:cs="Times New Roman"/>
          <w:sz w:val="20"/>
          <w:szCs w:val="20"/>
        </w:rPr>
        <w:t>)</w:t>
      </w:r>
      <w:r w:rsidR="00CA7413" w:rsidRPr="00396E07">
        <w:rPr>
          <w:rFonts w:ascii="Times New Roman" w:hAnsi="Times New Roman" w:cs="Times New Roman"/>
          <w:sz w:val="20"/>
          <w:szCs w:val="20"/>
        </w:rPr>
        <w:t xml:space="preserve">, </w:t>
      </w:r>
      <w:r w:rsidR="00057C08" w:rsidRPr="00396E07">
        <w:rPr>
          <w:rFonts w:ascii="Times New Roman" w:hAnsi="Times New Roman" w:cs="Times New Roman"/>
          <w:sz w:val="20"/>
          <w:szCs w:val="20"/>
        </w:rPr>
        <w:t xml:space="preserve">fiil ve </w:t>
      </w:r>
      <w:r w:rsidR="00CA7413" w:rsidRPr="00396E07">
        <w:rPr>
          <w:rFonts w:ascii="Times New Roman" w:hAnsi="Times New Roman" w:cs="Times New Roman"/>
          <w:sz w:val="20"/>
          <w:szCs w:val="20"/>
        </w:rPr>
        <w:t>nesne</w:t>
      </w:r>
      <w:r w:rsidR="009F573D" w:rsidRPr="00396E07">
        <w:rPr>
          <w:rFonts w:ascii="Times New Roman" w:hAnsi="Times New Roman" w:cs="Times New Roman"/>
          <w:sz w:val="20"/>
          <w:szCs w:val="20"/>
        </w:rPr>
        <w:t xml:space="preserve">ye ait verilerin </w:t>
      </w:r>
      <w:r w:rsidR="00B85409" w:rsidRPr="00396E07">
        <w:rPr>
          <w:rFonts w:ascii="Times New Roman" w:hAnsi="Times New Roman" w:cs="Times New Roman"/>
          <w:sz w:val="20"/>
          <w:szCs w:val="20"/>
        </w:rPr>
        <w:t>bu amaçla hazır fiiller ve hazır nesneler</w:t>
      </w:r>
      <w:r w:rsidR="007755FE" w:rsidRPr="00396E07">
        <w:rPr>
          <w:rFonts w:ascii="Times New Roman" w:hAnsi="Times New Roman" w:cs="Times New Roman"/>
          <w:sz w:val="20"/>
          <w:szCs w:val="20"/>
        </w:rPr>
        <w:t xml:space="preserve"> açılır liste kutularında</w:t>
      </w:r>
      <w:r w:rsidR="009F573D" w:rsidRPr="00396E07">
        <w:rPr>
          <w:rFonts w:ascii="Times New Roman" w:hAnsi="Times New Roman" w:cs="Times New Roman"/>
          <w:sz w:val="20"/>
          <w:szCs w:val="20"/>
        </w:rPr>
        <w:t>n seçilerek girilmesi</w:t>
      </w:r>
      <w:r w:rsidR="009B462A">
        <w:rPr>
          <w:rFonts w:ascii="Times New Roman" w:hAnsi="Times New Roman" w:cs="Times New Roman"/>
          <w:sz w:val="20"/>
          <w:szCs w:val="20"/>
        </w:rPr>
        <w:t>ne olanak</w:t>
      </w:r>
      <w:r w:rsidR="009F573D" w:rsidRPr="00396E07">
        <w:rPr>
          <w:rFonts w:ascii="Times New Roman" w:hAnsi="Times New Roman" w:cs="Times New Roman"/>
          <w:sz w:val="20"/>
          <w:szCs w:val="20"/>
        </w:rPr>
        <w:t xml:space="preserve"> sağlanmaktadır. Aynı pencerede d</w:t>
      </w:r>
      <w:r w:rsidR="00B85409" w:rsidRPr="00396E07">
        <w:rPr>
          <w:rFonts w:ascii="Times New Roman" w:hAnsi="Times New Roman" w:cs="Times New Roman"/>
          <w:sz w:val="20"/>
          <w:szCs w:val="20"/>
        </w:rPr>
        <w:t>eneyime eşlik</w:t>
      </w:r>
      <w:r w:rsidR="000474CA" w:rsidRPr="00396E07">
        <w:rPr>
          <w:rFonts w:ascii="Times New Roman" w:hAnsi="Times New Roman" w:cs="Times New Roman"/>
          <w:sz w:val="20"/>
          <w:szCs w:val="20"/>
        </w:rPr>
        <w:t xml:space="preserve"> </w:t>
      </w:r>
      <w:r w:rsidR="00B85409" w:rsidRPr="00396E07">
        <w:rPr>
          <w:rFonts w:ascii="Times New Roman" w:hAnsi="Times New Roman" w:cs="Times New Roman"/>
          <w:sz w:val="20"/>
          <w:szCs w:val="20"/>
        </w:rPr>
        <w:t>eden bağlamlar</w:t>
      </w:r>
      <w:r w:rsidR="009F573D" w:rsidRPr="00396E07">
        <w:rPr>
          <w:rFonts w:ascii="Times New Roman" w:hAnsi="Times New Roman" w:cs="Times New Roman"/>
          <w:sz w:val="20"/>
          <w:szCs w:val="20"/>
        </w:rPr>
        <w:t xml:space="preserve"> ve etkinliğin oluşma anı verileri de girilerek deyim olu</w:t>
      </w:r>
      <w:r w:rsidR="009B462A">
        <w:rPr>
          <w:rFonts w:ascii="Times New Roman" w:hAnsi="Times New Roman" w:cs="Times New Roman"/>
          <w:sz w:val="20"/>
          <w:szCs w:val="20"/>
        </w:rPr>
        <w:t>ş</w:t>
      </w:r>
      <w:r w:rsidR="009F573D" w:rsidRPr="00396E07">
        <w:rPr>
          <w:rFonts w:ascii="Times New Roman" w:hAnsi="Times New Roman" w:cs="Times New Roman"/>
          <w:sz w:val="20"/>
          <w:szCs w:val="20"/>
        </w:rPr>
        <w:t xml:space="preserve">turma işlemi tamamlanır. Oluşturulan deyim daha sonra önceden tanımlanmış </w:t>
      </w:r>
      <w:r w:rsidR="00057C08" w:rsidRPr="00396E07">
        <w:rPr>
          <w:rFonts w:ascii="Times New Roman" w:hAnsi="Times New Roman" w:cs="Times New Roman"/>
          <w:sz w:val="20"/>
          <w:szCs w:val="20"/>
        </w:rPr>
        <w:t xml:space="preserve">LRS’ye </w:t>
      </w:r>
      <w:r w:rsidR="009F573D" w:rsidRPr="00396E07">
        <w:rPr>
          <w:rFonts w:ascii="Times New Roman" w:hAnsi="Times New Roman" w:cs="Times New Roman"/>
          <w:sz w:val="20"/>
          <w:szCs w:val="20"/>
        </w:rPr>
        <w:t xml:space="preserve">(bu örnekte cloud.scorm.com üzerindeki “Mehmet Emin Mutlu” hesabına) </w:t>
      </w:r>
      <w:r w:rsidR="00057C08" w:rsidRPr="00396E07">
        <w:rPr>
          <w:rFonts w:ascii="Times New Roman" w:hAnsi="Times New Roman" w:cs="Times New Roman"/>
          <w:sz w:val="20"/>
          <w:szCs w:val="20"/>
        </w:rPr>
        <w:t>yazıl</w:t>
      </w:r>
      <w:r w:rsidR="009F573D" w:rsidRPr="00396E07">
        <w:rPr>
          <w:rFonts w:ascii="Times New Roman" w:hAnsi="Times New Roman" w:cs="Times New Roman"/>
          <w:sz w:val="20"/>
          <w:szCs w:val="20"/>
        </w:rPr>
        <w:t>ır.</w:t>
      </w:r>
      <w:r w:rsidR="00164555" w:rsidRPr="00396E07">
        <w:rPr>
          <w:rFonts w:ascii="Times New Roman" w:hAnsi="Times New Roman" w:cs="Times New Roman"/>
          <w:sz w:val="20"/>
          <w:szCs w:val="20"/>
        </w:rPr>
        <w:t xml:space="preserve"> </w:t>
      </w:r>
    </w:p>
    <w:p w:rsidR="007755FE" w:rsidRPr="00396E07" w:rsidRDefault="009F573D"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Kullanıcının </w:t>
      </w:r>
      <w:r w:rsidR="00B85409" w:rsidRPr="00396E07">
        <w:rPr>
          <w:rFonts w:ascii="Times New Roman" w:hAnsi="Times New Roman" w:cs="Times New Roman"/>
          <w:sz w:val="20"/>
          <w:szCs w:val="20"/>
        </w:rPr>
        <w:t xml:space="preserve">daha sonra </w:t>
      </w:r>
      <w:r w:rsidR="00057C08" w:rsidRPr="00396E07">
        <w:rPr>
          <w:rFonts w:ascii="Times New Roman" w:hAnsi="Times New Roman" w:cs="Times New Roman"/>
          <w:sz w:val="20"/>
          <w:szCs w:val="20"/>
        </w:rPr>
        <w:t>LRS’nin raporlaması</w:t>
      </w:r>
      <w:r w:rsidRPr="00396E07">
        <w:rPr>
          <w:rFonts w:ascii="Times New Roman" w:hAnsi="Times New Roman" w:cs="Times New Roman"/>
          <w:sz w:val="20"/>
          <w:szCs w:val="20"/>
        </w:rPr>
        <w:t xml:space="preserve">nı </w:t>
      </w:r>
      <w:r w:rsidR="00B85409" w:rsidRPr="00396E07">
        <w:rPr>
          <w:rFonts w:ascii="Times New Roman" w:hAnsi="Times New Roman" w:cs="Times New Roman"/>
          <w:sz w:val="20"/>
          <w:szCs w:val="20"/>
        </w:rPr>
        <w:t>sağla</w:t>
      </w:r>
      <w:r w:rsidRPr="00396E07">
        <w:rPr>
          <w:rFonts w:ascii="Times New Roman" w:hAnsi="Times New Roman" w:cs="Times New Roman"/>
          <w:sz w:val="20"/>
          <w:szCs w:val="20"/>
        </w:rPr>
        <w:t xml:space="preserve">yacak </w:t>
      </w:r>
      <w:r w:rsidR="00557464" w:rsidRPr="00396E07">
        <w:rPr>
          <w:rFonts w:ascii="Times New Roman" w:hAnsi="Times New Roman" w:cs="Times New Roman"/>
          <w:sz w:val="20"/>
          <w:szCs w:val="20"/>
        </w:rPr>
        <w:t>üç</w:t>
      </w:r>
      <w:r w:rsidR="00C0247A" w:rsidRPr="00396E07">
        <w:rPr>
          <w:rFonts w:ascii="Times New Roman" w:hAnsi="Times New Roman" w:cs="Times New Roman"/>
          <w:sz w:val="20"/>
          <w:szCs w:val="20"/>
        </w:rPr>
        <w:t xml:space="preserve"> </w:t>
      </w:r>
      <w:r w:rsidRPr="00396E07">
        <w:rPr>
          <w:rFonts w:ascii="Times New Roman" w:hAnsi="Times New Roman" w:cs="Times New Roman"/>
          <w:sz w:val="20"/>
          <w:szCs w:val="20"/>
        </w:rPr>
        <w:t xml:space="preserve">ayrı </w:t>
      </w:r>
      <w:r w:rsidR="00C0247A" w:rsidRPr="00396E07">
        <w:rPr>
          <w:rFonts w:ascii="Times New Roman" w:hAnsi="Times New Roman" w:cs="Times New Roman"/>
          <w:sz w:val="20"/>
          <w:szCs w:val="20"/>
        </w:rPr>
        <w:t>seçenek kullanılmıştır.</w:t>
      </w:r>
      <w:r w:rsidRPr="00396E07">
        <w:rPr>
          <w:rFonts w:ascii="Times New Roman" w:hAnsi="Times New Roman" w:cs="Times New Roman"/>
          <w:sz w:val="20"/>
          <w:szCs w:val="20"/>
        </w:rPr>
        <w:t xml:space="preserve"> </w:t>
      </w:r>
      <w:r w:rsidR="00F855ED" w:rsidRPr="00F855ED">
        <w:rPr>
          <w:rFonts w:ascii="Times New Roman" w:hAnsi="Times New Roman" w:cs="Times New Roman"/>
          <w:sz w:val="20"/>
          <w:szCs w:val="20"/>
        </w:rPr>
        <w:t>Bunlardan birincisinde Cloud.Scorm.com sitesin</w:t>
      </w:r>
      <w:r w:rsidR="00F855ED">
        <w:rPr>
          <w:rFonts w:ascii="Times New Roman" w:hAnsi="Times New Roman" w:cs="Times New Roman"/>
          <w:sz w:val="20"/>
          <w:szCs w:val="20"/>
        </w:rPr>
        <w:t xml:space="preserve">de LRS </w:t>
      </w:r>
      <w:proofErr w:type="spellStart"/>
      <w:r w:rsidR="00F855ED">
        <w:rPr>
          <w:rFonts w:ascii="Times New Roman" w:hAnsi="Times New Roman" w:cs="Times New Roman"/>
          <w:sz w:val="20"/>
          <w:szCs w:val="20"/>
        </w:rPr>
        <w:t>Viewer’dan</w:t>
      </w:r>
      <w:proofErr w:type="spellEnd"/>
      <w:r w:rsidR="00F855ED">
        <w:rPr>
          <w:rFonts w:ascii="Times New Roman" w:hAnsi="Times New Roman" w:cs="Times New Roman"/>
          <w:sz w:val="20"/>
          <w:szCs w:val="20"/>
        </w:rPr>
        <w:t xml:space="preserve"> yararlanarak “Mehmet Emin Mutlu”</w:t>
      </w:r>
      <w:r w:rsidR="00F855ED" w:rsidRPr="00F855ED">
        <w:rPr>
          <w:rFonts w:ascii="Times New Roman" w:hAnsi="Times New Roman" w:cs="Times New Roman"/>
          <w:sz w:val="20"/>
          <w:szCs w:val="20"/>
        </w:rPr>
        <w:t xml:space="preserve"> bölgesindeki deneyimler çevrimiçi listelenebilmiştir. </w:t>
      </w:r>
      <w:r w:rsidR="00C0247A" w:rsidRPr="00396E07">
        <w:rPr>
          <w:rFonts w:ascii="Times New Roman" w:hAnsi="Times New Roman" w:cs="Times New Roman"/>
          <w:sz w:val="20"/>
          <w:szCs w:val="20"/>
        </w:rPr>
        <w:t xml:space="preserve">İkinci </w:t>
      </w:r>
      <w:r w:rsidR="005561C8" w:rsidRPr="00396E07">
        <w:rPr>
          <w:rFonts w:ascii="Times New Roman" w:hAnsi="Times New Roman" w:cs="Times New Roman"/>
          <w:sz w:val="20"/>
          <w:szCs w:val="20"/>
        </w:rPr>
        <w:t>denemede ise</w:t>
      </w:r>
      <w:r w:rsidR="00C0247A" w:rsidRPr="00396E07">
        <w:rPr>
          <w:rFonts w:ascii="Times New Roman" w:hAnsi="Times New Roman" w:cs="Times New Roman"/>
          <w:sz w:val="20"/>
          <w:szCs w:val="20"/>
        </w:rPr>
        <w:t xml:space="preserve"> </w:t>
      </w:r>
      <w:proofErr w:type="spellStart"/>
      <w:r w:rsidR="005561C8" w:rsidRPr="00396E07">
        <w:rPr>
          <w:rFonts w:ascii="Times New Roman" w:hAnsi="Times New Roman" w:cs="Times New Roman"/>
          <w:sz w:val="20"/>
          <w:szCs w:val="20"/>
        </w:rPr>
        <w:t>ADL’nin</w:t>
      </w:r>
      <w:proofErr w:type="spellEnd"/>
      <w:r w:rsidR="005561C8" w:rsidRPr="00396E07">
        <w:rPr>
          <w:rFonts w:ascii="Times New Roman" w:hAnsi="Times New Roman" w:cs="Times New Roman"/>
          <w:sz w:val="20"/>
          <w:szCs w:val="20"/>
        </w:rPr>
        <w:t xml:space="preserve"> açık kaynak kodlu xAPI-Das</w:t>
      </w:r>
      <w:r w:rsidR="008A04DB" w:rsidRPr="00396E07">
        <w:rPr>
          <w:rFonts w:ascii="Times New Roman" w:hAnsi="Times New Roman" w:cs="Times New Roman"/>
          <w:sz w:val="20"/>
          <w:szCs w:val="20"/>
        </w:rPr>
        <w:t>h</w:t>
      </w:r>
      <w:r w:rsidR="005561C8" w:rsidRPr="00396E07">
        <w:rPr>
          <w:rFonts w:ascii="Times New Roman" w:hAnsi="Times New Roman" w:cs="Times New Roman"/>
          <w:sz w:val="20"/>
          <w:szCs w:val="20"/>
        </w:rPr>
        <w:t xml:space="preserve">board uygulamalarından birisi olan </w:t>
      </w:r>
      <w:r w:rsidR="008A04DB" w:rsidRPr="00396E07">
        <w:rPr>
          <w:rFonts w:ascii="Times New Roman" w:hAnsi="Times New Roman" w:cs="Times New Roman"/>
          <w:sz w:val="20"/>
          <w:szCs w:val="20"/>
        </w:rPr>
        <w:t xml:space="preserve">LiveData örneği </w:t>
      </w:r>
      <w:r w:rsidR="00545BB5">
        <w:rPr>
          <w:rFonts w:ascii="Times New Roman" w:hAnsi="Times New Roman" w:cs="Times New Roman"/>
          <w:sz w:val="20"/>
          <w:szCs w:val="20"/>
        </w:rPr>
        <w:t>[17]</w:t>
      </w:r>
      <w:r w:rsidR="00020007" w:rsidRPr="00396E07">
        <w:rPr>
          <w:rFonts w:ascii="Times New Roman" w:hAnsi="Times New Roman" w:cs="Times New Roman"/>
          <w:sz w:val="20"/>
          <w:szCs w:val="20"/>
        </w:rPr>
        <w:t xml:space="preserve"> </w:t>
      </w:r>
      <w:r w:rsidR="005561C8" w:rsidRPr="00396E07">
        <w:rPr>
          <w:rFonts w:ascii="Times New Roman" w:hAnsi="Times New Roman" w:cs="Times New Roman"/>
          <w:sz w:val="20"/>
          <w:szCs w:val="20"/>
        </w:rPr>
        <w:t>kullanılarak, bu uygulamanın kaynak kodunda</w:t>
      </w:r>
      <w:r w:rsidR="00557464" w:rsidRPr="00396E07">
        <w:rPr>
          <w:rFonts w:ascii="Times New Roman" w:hAnsi="Times New Roman" w:cs="Times New Roman"/>
          <w:sz w:val="20"/>
          <w:szCs w:val="20"/>
        </w:rPr>
        <w:t>ki</w:t>
      </w:r>
      <w:r w:rsidR="005561C8" w:rsidRPr="00396E07">
        <w:rPr>
          <w:rFonts w:ascii="Times New Roman" w:hAnsi="Times New Roman" w:cs="Times New Roman"/>
          <w:sz w:val="20"/>
          <w:szCs w:val="20"/>
        </w:rPr>
        <w:t xml:space="preserve"> LRS </w:t>
      </w:r>
      <w:r w:rsidR="00A61FD6">
        <w:rPr>
          <w:rFonts w:ascii="Times New Roman" w:hAnsi="Times New Roman" w:cs="Times New Roman"/>
          <w:sz w:val="20"/>
          <w:szCs w:val="20"/>
        </w:rPr>
        <w:t>tanımlayıcıları</w:t>
      </w:r>
      <w:r w:rsidR="005561C8" w:rsidRPr="00396E07">
        <w:rPr>
          <w:rFonts w:ascii="Times New Roman" w:hAnsi="Times New Roman" w:cs="Times New Roman"/>
          <w:sz w:val="20"/>
          <w:szCs w:val="20"/>
        </w:rPr>
        <w:t xml:space="preserve"> bu çalışmada kullanılan LRS </w:t>
      </w:r>
      <w:r w:rsidR="00A61FD6">
        <w:rPr>
          <w:rFonts w:ascii="Times New Roman" w:hAnsi="Times New Roman" w:cs="Times New Roman"/>
          <w:sz w:val="20"/>
          <w:szCs w:val="20"/>
        </w:rPr>
        <w:t>tanımlayıcılarıyla</w:t>
      </w:r>
      <w:r w:rsidR="005561C8" w:rsidRPr="00396E07">
        <w:rPr>
          <w:rFonts w:ascii="Times New Roman" w:hAnsi="Times New Roman" w:cs="Times New Roman"/>
          <w:sz w:val="20"/>
          <w:szCs w:val="20"/>
        </w:rPr>
        <w:t xml:space="preserve"> değiştirilmiş ve </w:t>
      </w:r>
      <w:r w:rsidR="00557464" w:rsidRPr="00396E07">
        <w:rPr>
          <w:rFonts w:ascii="Times New Roman" w:hAnsi="Times New Roman" w:cs="Times New Roman"/>
          <w:sz w:val="20"/>
          <w:szCs w:val="20"/>
        </w:rPr>
        <w:t xml:space="preserve">kaydedilen deyimler bir web tarayıcısı üzerinde raporlanabilmiştir. Üçüncü seçenekte ise </w:t>
      </w:r>
      <w:r w:rsidR="008A04DB" w:rsidRPr="00396E07">
        <w:rPr>
          <w:rFonts w:ascii="Times New Roman" w:hAnsi="Times New Roman" w:cs="Times New Roman"/>
          <w:sz w:val="20"/>
          <w:szCs w:val="20"/>
        </w:rPr>
        <w:t xml:space="preserve">TinCanAPI.Net sitesinde </w:t>
      </w:r>
      <w:r w:rsidR="00545BB5">
        <w:rPr>
          <w:rFonts w:ascii="Times New Roman" w:hAnsi="Times New Roman" w:cs="Times New Roman"/>
          <w:sz w:val="20"/>
          <w:szCs w:val="20"/>
        </w:rPr>
        <w:t>[18]</w:t>
      </w:r>
      <w:r w:rsidR="007E0AA8">
        <w:rPr>
          <w:rFonts w:ascii="Times New Roman" w:hAnsi="Times New Roman" w:cs="Times New Roman"/>
          <w:sz w:val="20"/>
          <w:szCs w:val="20"/>
        </w:rPr>
        <w:t xml:space="preserve"> </w:t>
      </w:r>
      <w:r w:rsidR="00557464" w:rsidRPr="00396E07">
        <w:rPr>
          <w:rFonts w:ascii="Times New Roman" w:hAnsi="Times New Roman" w:cs="Times New Roman"/>
          <w:sz w:val="20"/>
          <w:szCs w:val="20"/>
        </w:rPr>
        <w:t>yeralan sorgulama örneği geliştirilerek, kayıtlı denetimler bir masaüstü penceresi içinde listelenmiştir.</w:t>
      </w:r>
    </w:p>
    <w:p w:rsidR="00057C08" w:rsidRPr="00396E07" w:rsidRDefault="00F71F7E" w:rsidP="009D0E3C">
      <w:pPr>
        <w:spacing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6B79DE" w:rsidRPr="00396E07">
        <w:rPr>
          <w:rFonts w:ascii="Times New Roman" w:hAnsi="Times New Roman" w:cs="Times New Roman"/>
          <w:b/>
          <w:sz w:val="20"/>
          <w:szCs w:val="20"/>
        </w:rPr>
        <w:t xml:space="preserve">. </w:t>
      </w:r>
      <w:r w:rsidR="00057C08" w:rsidRPr="00396E07">
        <w:rPr>
          <w:rFonts w:ascii="Times New Roman" w:hAnsi="Times New Roman" w:cs="Times New Roman"/>
          <w:b/>
          <w:sz w:val="20"/>
          <w:szCs w:val="20"/>
        </w:rPr>
        <w:t>Sonuç</w:t>
      </w:r>
      <w:r w:rsidR="00AA28D1" w:rsidRPr="00396E07">
        <w:rPr>
          <w:rFonts w:ascii="Times New Roman" w:hAnsi="Times New Roman" w:cs="Times New Roman"/>
          <w:b/>
          <w:sz w:val="20"/>
          <w:szCs w:val="20"/>
        </w:rPr>
        <w:t xml:space="preserve"> ve Öneriler</w:t>
      </w:r>
    </w:p>
    <w:p w:rsidR="005D46DB" w:rsidRPr="00396E07" w:rsidRDefault="005D46DB"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Experience API ile elde edilen verilerden yararlanarak üst düzeyde sonuçlar çıkartılması için araştırmalar yapılmaktadır. Örneğin öğrenme analitikleri </w:t>
      </w:r>
      <w:r w:rsidR="00545BB5">
        <w:rPr>
          <w:rFonts w:ascii="Times New Roman" w:hAnsi="Times New Roman" w:cs="Times New Roman"/>
          <w:sz w:val="20"/>
          <w:szCs w:val="20"/>
        </w:rPr>
        <w:t>[14]</w:t>
      </w:r>
      <w:r w:rsidRPr="00396E07">
        <w:rPr>
          <w:rFonts w:ascii="Times New Roman" w:hAnsi="Times New Roman" w:cs="Times New Roman"/>
          <w:sz w:val="20"/>
          <w:szCs w:val="20"/>
        </w:rPr>
        <w:t xml:space="preserve">, eğitsel veri madenciliği </w:t>
      </w:r>
      <w:r w:rsidR="00545BB5">
        <w:rPr>
          <w:rFonts w:ascii="Times New Roman" w:hAnsi="Times New Roman" w:cs="Times New Roman"/>
          <w:sz w:val="20"/>
          <w:szCs w:val="20"/>
        </w:rPr>
        <w:t>[11]</w:t>
      </w:r>
      <w:r w:rsidRPr="00396E07">
        <w:rPr>
          <w:rFonts w:ascii="Times New Roman" w:hAnsi="Times New Roman" w:cs="Times New Roman"/>
          <w:sz w:val="20"/>
          <w:szCs w:val="20"/>
        </w:rPr>
        <w:t xml:space="preserve">, e-öğrenme için öneri sistemleri </w:t>
      </w:r>
      <w:r w:rsidR="00545BB5">
        <w:rPr>
          <w:rFonts w:ascii="Times New Roman" w:hAnsi="Times New Roman" w:cs="Times New Roman"/>
          <w:sz w:val="20"/>
          <w:szCs w:val="20"/>
        </w:rPr>
        <w:t>[13]</w:t>
      </w:r>
      <w:r w:rsidRPr="00396E07">
        <w:rPr>
          <w:rFonts w:ascii="Times New Roman" w:hAnsi="Times New Roman" w:cs="Times New Roman"/>
          <w:sz w:val="20"/>
          <w:szCs w:val="20"/>
        </w:rPr>
        <w:t xml:space="preserve"> bunlara </w:t>
      </w:r>
      <w:r w:rsidR="00510C3E" w:rsidRPr="00396E07">
        <w:rPr>
          <w:rFonts w:ascii="Times New Roman" w:hAnsi="Times New Roman" w:cs="Times New Roman"/>
          <w:sz w:val="20"/>
          <w:szCs w:val="20"/>
        </w:rPr>
        <w:t>örnek</w:t>
      </w:r>
      <w:r w:rsidRPr="00396E07">
        <w:rPr>
          <w:rFonts w:ascii="Times New Roman" w:hAnsi="Times New Roman" w:cs="Times New Roman"/>
          <w:sz w:val="20"/>
          <w:szCs w:val="20"/>
        </w:rPr>
        <w:t xml:space="preserve"> verilebilir. </w:t>
      </w:r>
      <w:r w:rsidR="00510C3E" w:rsidRPr="00396E07">
        <w:rPr>
          <w:rFonts w:ascii="Times New Roman" w:hAnsi="Times New Roman" w:cs="Times New Roman"/>
          <w:sz w:val="20"/>
          <w:szCs w:val="20"/>
        </w:rPr>
        <w:t>Bu bildiride</w:t>
      </w:r>
      <w:r w:rsidRPr="00396E07">
        <w:rPr>
          <w:rFonts w:ascii="Times New Roman" w:hAnsi="Times New Roman" w:cs="Times New Roman"/>
          <w:sz w:val="20"/>
          <w:szCs w:val="20"/>
        </w:rPr>
        <w:t xml:space="preserve"> takımlar ve gruplara ait öğrenme deneyimleri değil, bireye ait öğrenme deneyimlerine odaklanıldığından dolayı kişisel analitikler ya da öğrenmeye odaklı olarak kişisel öğrenme analitikleri elde edilmektedir. Takımlara ve gru</w:t>
      </w:r>
      <w:r w:rsidR="00510C3E" w:rsidRPr="00396E07">
        <w:rPr>
          <w:rFonts w:ascii="Times New Roman" w:hAnsi="Times New Roman" w:cs="Times New Roman"/>
          <w:sz w:val="20"/>
          <w:szCs w:val="20"/>
        </w:rPr>
        <w:t>p</w:t>
      </w:r>
      <w:r w:rsidRPr="00396E07">
        <w:rPr>
          <w:rFonts w:ascii="Times New Roman" w:hAnsi="Times New Roman" w:cs="Times New Roman"/>
          <w:sz w:val="20"/>
          <w:szCs w:val="20"/>
        </w:rPr>
        <w:t>lara yönelik öğrenme analitikleri</w:t>
      </w:r>
      <w:r w:rsidR="00223ECE">
        <w:rPr>
          <w:rFonts w:ascii="Times New Roman" w:hAnsi="Times New Roman" w:cs="Times New Roman"/>
          <w:sz w:val="20"/>
          <w:szCs w:val="20"/>
        </w:rPr>
        <w:t>yle</w:t>
      </w:r>
      <w:r w:rsidRPr="00396E07">
        <w:rPr>
          <w:rFonts w:ascii="Times New Roman" w:hAnsi="Times New Roman" w:cs="Times New Roman"/>
          <w:sz w:val="20"/>
          <w:szCs w:val="20"/>
        </w:rPr>
        <w:t xml:space="preserve"> topluluğun genel durumu ve bireyin bu genel durum içerisindeki konumunu belirlemek amaçlanırken, kişisel öğrenme analitiklerinde bireyin geçmişteki deneyimlerini değerlendirmesi, şu anda</w:t>
      </w:r>
      <w:r w:rsidR="00A11DFD" w:rsidRPr="00396E07">
        <w:rPr>
          <w:rFonts w:ascii="Times New Roman" w:hAnsi="Times New Roman" w:cs="Times New Roman"/>
          <w:sz w:val="20"/>
          <w:szCs w:val="20"/>
        </w:rPr>
        <w:t xml:space="preserve">ki deneyimlerini denetlemesi ve gelecekteki deneyimlerini planlaması gereksinimini karşılamak </w:t>
      </w:r>
      <w:r w:rsidRPr="00396E07">
        <w:rPr>
          <w:rFonts w:ascii="Times New Roman" w:hAnsi="Times New Roman" w:cs="Times New Roman"/>
          <w:sz w:val="20"/>
          <w:szCs w:val="20"/>
        </w:rPr>
        <w:t>öne çıkmaktadır.</w:t>
      </w:r>
    </w:p>
    <w:p w:rsidR="00204C19" w:rsidRPr="00396E07" w:rsidRDefault="00FE16D4" w:rsidP="009D0E3C">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Uygulamanın</w:t>
      </w:r>
      <w:r w:rsidR="00204C19" w:rsidRPr="00396E07">
        <w:rPr>
          <w:rFonts w:ascii="Times New Roman" w:hAnsi="Times New Roman" w:cs="Times New Roman"/>
          <w:b/>
          <w:sz w:val="20"/>
          <w:szCs w:val="20"/>
        </w:rPr>
        <w:t xml:space="preserve"> </w:t>
      </w:r>
      <w:r>
        <w:rPr>
          <w:rFonts w:ascii="Times New Roman" w:hAnsi="Times New Roman" w:cs="Times New Roman"/>
          <w:b/>
          <w:sz w:val="20"/>
          <w:szCs w:val="20"/>
        </w:rPr>
        <w:t>D</w:t>
      </w:r>
      <w:r w:rsidR="00204C19" w:rsidRPr="00396E07">
        <w:rPr>
          <w:rFonts w:ascii="Times New Roman" w:hAnsi="Times New Roman" w:cs="Times New Roman"/>
          <w:b/>
          <w:sz w:val="20"/>
          <w:szCs w:val="20"/>
        </w:rPr>
        <w:t>eğerlendirilmesi</w:t>
      </w:r>
    </w:p>
    <w:p w:rsidR="006B5EF5" w:rsidRPr="00396E07" w:rsidRDefault="006B5EF5"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Experience API mimarisi dağıtık bir</w:t>
      </w:r>
      <w:r w:rsidR="00510C3E" w:rsidRPr="00396E07">
        <w:rPr>
          <w:rFonts w:ascii="Times New Roman" w:hAnsi="Times New Roman" w:cs="Times New Roman"/>
          <w:sz w:val="20"/>
          <w:szCs w:val="20"/>
        </w:rPr>
        <w:t xml:space="preserve"> </w:t>
      </w:r>
      <w:r w:rsidRPr="00396E07">
        <w:rPr>
          <w:rFonts w:ascii="Times New Roman" w:hAnsi="Times New Roman" w:cs="Times New Roman"/>
          <w:sz w:val="20"/>
          <w:szCs w:val="20"/>
        </w:rPr>
        <w:t>yapı olduğundan dolayı bireyin bütün öğrenme deneyimlerinin yakalanması için farklı öğrenme ortamlarında farklı yakalama yaklaşımının uygulanmasını gerektirmektedir.</w:t>
      </w:r>
      <w:r w:rsidR="009A07B1" w:rsidRPr="00396E07">
        <w:rPr>
          <w:rFonts w:ascii="Times New Roman" w:hAnsi="Times New Roman" w:cs="Times New Roman"/>
          <w:sz w:val="20"/>
          <w:szCs w:val="20"/>
        </w:rPr>
        <w:t xml:space="preserve"> </w:t>
      </w:r>
      <w:r w:rsidRPr="00396E07">
        <w:rPr>
          <w:rFonts w:ascii="Times New Roman" w:hAnsi="Times New Roman" w:cs="Times New Roman"/>
          <w:sz w:val="20"/>
          <w:szCs w:val="20"/>
        </w:rPr>
        <w:t>Bir LRS’nin veri alabileceği sistemler</w:t>
      </w:r>
      <w:r w:rsidR="00127EC4" w:rsidRPr="00396E07">
        <w:rPr>
          <w:rFonts w:ascii="Times New Roman" w:hAnsi="Times New Roman" w:cs="Times New Roman"/>
          <w:sz w:val="20"/>
          <w:szCs w:val="20"/>
        </w:rPr>
        <w:t>l</w:t>
      </w:r>
      <w:r w:rsidRPr="00396E07">
        <w:rPr>
          <w:rFonts w:ascii="Times New Roman" w:hAnsi="Times New Roman" w:cs="Times New Roman"/>
          <w:sz w:val="20"/>
          <w:szCs w:val="20"/>
        </w:rPr>
        <w:t xml:space="preserve">e </w:t>
      </w:r>
      <w:r w:rsidR="00127EC4" w:rsidRPr="00396E07">
        <w:rPr>
          <w:rFonts w:ascii="Times New Roman" w:hAnsi="Times New Roman" w:cs="Times New Roman"/>
          <w:sz w:val="20"/>
          <w:szCs w:val="20"/>
        </w:rPr>
        <w:t>ilişkili olarak bir öğrenenin seçenekleri şunlar olabilir</w:t>
      </w:r>
      <w:r w:rsidR="00E970D3">
        <w:rPr>
          <w:rFonts w:ascii="Times New Roman" w:hAnsi="Times New Roman" w:cs="Times New Roman"/>
          <w:sz w:val="20"/>
          <w:szCs w:val="20"/>
        </w:rPr>
        <w:t xml:space="preserve"> [21]</w:t>
      </w:r>
      <w:r w:rsidR="00127EC4" w:rsidRPr="00396E07">
        <w:rPr>
          <w:rFonts w:ascii="Times New Roman" w:hAnsi="Times New Roman" w:cs="Times New Roman"/>
          <w:sz w:val="20"/>
          <w:szCs w:val="20"/>
        </w:rPr>
        <w:t>:</w:t>
      </w:r>
      <w:r w:rsidRPr="00396E07">
        <w:rPr>
          <w:rFonts w:ascii="Times New Roman" w:hAnsi="Times New Roman" w:cs="Times New Roman"/>
          <w:sz w:val="20"/>
          <w:szCs w:val="20"/>
        </w:rPr>
        <w:t xml:space="preserve"> </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ÖYS: Bir ÖYS kendi içerisinde bir LRS barındırıyorsa, öğrenenin deneyim</w:t>
      </w:r>
      <w:r w:rsidR="001C383B" w:rsidRPr="00396E07">
        <w:rPr>
          <w:rFonts w:ascii="Times New Roman" w:hAnsi="Times New Roman" w:cs="Times New Roman"/>
          <w:sz w:val="20"/>
          <w:szCs w:val="20"/>
        </w:rPr>
        <w:t>l</w:t>
      </w:r>
      <w:r w:rsidRPr="00396E07">
        <w:rPr>
          <w:rFonts w:ascii="Times New Roman" w:hAnsi="Times New Roman" w:cs="Times New Roman"/>
          <w:sz w:val="20"/>
          <w:szCs w:val="20"/>
        </w:rPr>
        <w:t>eri buraya kaydedilir. Eğer ÖYS dış</w:t>
      </w:r>
      <w:r w:rsidR="00510C3E" w:rsidRPr="00396E07">
        <w:rPr>
          <w:rFonts w:ascii="Times New Roman" w:hAnsi="Times New Roman" w:cs="Times New Roman"/>
          <w:sz w:val="20"/>
          <w:szCs w:val="20"/>
        </w:rPr>
        <w:t>s</w:t>
      </w:r>
      <w:r w:rsidRPr="00396E07">
        <w:rPr>
          <w:rFonts w:ascii="Times New Roman" w:hAnsi="Times New Roman" w:cs="Times New Roman"/>
          <w:sz w:val="20"/>
          <w:szCs w:val="20"/>
        </w:rPr>
        <w:t>al LRS’lere yazma olanağı sağlıyorsa öğrenen kendisine ait LRS</w:t>
      </w:r>
      <w:r w:rsidR="00223ECE">
        <w:rPr>
          <w:rFonts w:ascii="Times New Roman" w:hAnsi="Times New Roman" w:cs="Times New Roman"/>
          <w:sz w:val="20"/>
          <w:szCs w:val="20"/>
        </w:rPr>
        <w:t>’</w:t>
      </w:r>
      <w:r w:rsidRPr="00396E07">
        <w:rPr>
          <w:rFonts w:ascii="Times New Roman" w:hAnsi="Times New Roman" w:cs="Times New Roman"/>
          <w:sz w:val="20"/>
          <w:szCs w:val="20"/>
        </w:rPr>
        <w:t>yi tanımlayarak deneyimlerini bu LRS’de biriktirebilir.</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Deneysel öğrenme deneyimlerini raporlayan bireyler: Öğrenen hatırlayabildiği ya da not alabildiği günlük öğrenme deneyimlerini kayıtlı olduğu bir LRS’ye elle girebilir.</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3. Parti doğrulama sistemleri: </w:t>
      </w:r>
      <w:r w:rsidR="001C383B" w:rsidRPr="00396E07">
        <w:rPr>
          <w:rFonts w:ascii="Times New Roman" w:hAnsi="Times New Roman" w:cs="Times New Roman"/>
          <w:sz w:val="20"/>
          <w:szCs w:val="20"/>
        </w:rPr>
        <w:t>Örneğin</w:t>
      </w:r>
      <w:r w:rsidR="00223ECE">
        <w:rPr>
          <w:rFonts w:ascii="Times New Roman" w:hAnsi="Times New Roman" w:cs="Times New Roman"/>
          <w:sz w:val="20"/>
          <w:szCs w:val="20"/>
        </w:rPr>
        <w:t>,</w:t>
      </w:r>
      <w:r w:rsidR="001C383B" w:rsidRPr="00396E07">
        <w:rPr>
          <w:rFonts w:ascii="Times New Roman" w:hAnsi="Times New Roman" w:cs="Times New Roman"/>
          <w:sz w:val="20"/>
          <w:szCs w:val="20"/>
        </w:rPr>
        <w:t xml:space="preserve"> eğitim kurumları öğrencilerin eğitim durumlarını öğrencilerin LRS’lerine güncelleyebili</w:t>
      </w:r>
      <w:r w:rsidR="00510C3E" w:rsidRPr="00396E07">
        <w:rPr>
          <w:rFonts w:ascii="Times New Roman" w:hAnsi="Times New Roman" w:cs="Times New Roman"/>
          <w:sz w:val="20"/>
          <w:szCs w:val="20"/>
        </w:rPr>
        <w:t>r</w:t>
      </w:r>
      <w:r w:rsidR="001C383B" w:rsidRPr="00396E07">
        <w:rPr>
          <w:rFonts w:ascii="Times New Roman" w:hAnsi="Times New Roman" w:cs="Times New Roman"/>
          <w:sz w:val="20"/>
          <w:szCs w:val="20"/>
        </w:rPr>
        <w:t>ler.</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Oyun sistemleri: Öğrenenin kulland</w:t>
      </w:r>
      <w:r w:rsidR="00510C3E" w:rsidRPr="00396E07">
        <w:rPr>
          <w:rFonts w:ascii="Times New Roman" w:hAnsi="Times New Roman" w:cs="Times New Roman"/>
          <w:sz w:val="20"/>
          <w:szCs w:val="20"/>
        </w:rPr>
        <w:t>ı</w:t>
      </w:r>
      <w:r w:rsidRPr="00396E07">
        <w:rPr>
          <w:rFonts w:ascii="Times New Roman" w:hAnsi="Times New Roman" w:cs="Times New Roman"/>
          <w:sz w:val="20"/>
          <w:szCs w:val="20"/>
        </w:rPr>
        <w:t>ğ</w:t>
      </w:r>
      <w:r w:rsidR="00510C3E" w:rsidRPr="00396E07">
        <w:rPr>
          <w:rFonts w:ascii="Times New Roman" w:hAnsi="Times New Roman" w:cs="Times New Roman"/>
          <w:sz w:val="20"/>
          <w:szCs w:val="20"/>
        </w:rPr>
        <w:t>ı</w:t>
      </w:r>
      <w:r w:rsidRPr="00396E07">
        <w:rPr>
          <w:rFonts w:ascii="Times New Roman" w:hAnsi="Times New Roman" w:cs="Times New Roman"/>
          <w:sz w:val="20"/>
          <w:szCs w:val="20"/>
        </w:rPr>
        <w:t xml:space="preserve"> oyun sistemi LRS’ye kayıt yapma olanağına sahipse öğrenen oyun deneyimlerini biriktirebilir.</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Web ortamındaki biçimsel olmayan öğrenme deneyimleri: Öğrenen web ortamında gezdiği siteleri ve sayfaları TinCamAPI.com’da ö</w:t>
      </w:r>
      <w:r w:rsidR="00223ECE">
        <w:rPr>
          <w:rFonts w:ascii="Times New Roman" w:hAnsi="Times New Roman" w:cs="Times New Roman"/>
          <w:sz w:val="20"/>
          <w:szCs w:val="20"/>
        </w:rPr>
        <w:t>r</w:t>
      </w:r>
      <w:r w:rsidRPr="00396E07">
        <w:rPr>
          <w:rFonts w:ascii="Times New Roman" w:hAnsi="Times New Roman" w:cs="Times New Roman"/>
          <w:sz w:val="20"/>
          <w:szCs w:val="20"/>
        </w:rPr>
        <w:t>neklenmiş Bookmarklet gibi uygulamalarla kendi LRS’sine kaydedebilir.</w:t>
      </w:r>
    </w:p>
    <w:p w:rsidR="006B5EF5" w:rsidRPr="00396E07" w:rsidRDefault="006B5EF5" w:rsidP="009D0E3C">
      <w:pPr>
        <w:pStyle w:val="ListeParagraf"/>
        <w:numPr>
          <w:ilvl w:val="0"/>
          <w:numId w:val="21"/>
        </w:num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3. Parti değerlendirme sistemleri: Öğrenen MOOC vb. ortamlardaki öğrenme deneyimlerini</w:t>
      </w:r>
      <w:r w:rsidR="00223ECE">
        <w:rPr>
          <w:rFonts w:ascii="Times New Roman" w:hAnsi="Times New Roman" w:cs="Times New Roman"/>
          <w:sz w:val="20"/>
          <w:szCs w:val="20"/>
        </w:rPr>
        <w:t>,</w:t>
      </w:r>
      <w:r w:rsidRPr="00396E07">
        <w:rPr>
          <w:rFonts w:ascii="Times New Roman" w:hAnsi="Times New Roman" w:cs="Times New Roman"/>
          <w:sz w:val="20"/>
          <w:szCs w:val="20"/>
        </w:rPr>
        <w:t xml:space="preserve"> eğer bu ortamlar birer </w:t>
      </w:r>
      <w:r w:rsidR="00510C3E" w:rsidRPr="00396E07">
        <w:rPr>
          <w:rFonts w:ascii="Times New Roman" w:hAnsi="Times New Roman" w:cs="Times New Roman"/>
          <w:sz w:val="20"/>
          <w:szCs w:val="20"/>
        </w:rPr>
        <w:t>etkinlik sağlayıcı</w:t>
      </w:r>
      <w:r w:rsidRPr="00396E07">
        <w:rPr>
          <w:rFonts w:ascii="Times New Roman" w:hAnsi="Times New Roman" w:cs="Times New Roman"/>
          <w:sz w:val="20"/>
          <w:szCs w:val="20"/>
        </w:rPr>
        <w:t xml:space="preserve"> ise</w:t>
      </w:r>
      <w:r w:rsidR="00223ECE">
        <w:rPr>
          <w:rFonts w:ascii="Times New Roman" w:hAnsi="Times New Roman" w:cs="Times New Roman"/>
          <w:sz w:val="20"/>
          <w:szCs w:val="20"/>
        </w:rPr>
        <w:t>,</w:t>
      </w:r>
      <w:r w:rsidRPr="00396E07">
        <w:rPr>
          <w:rFonts w:ascii="Times New Roman" w:hAnsi="Times New Roman" w:cs="Times New Roman"/>
          <w:sz w:val="20"/>
          <w:szCs w:val="20"/>
        </w:rPr>
        <w:t xml:space="preserve"> kendi LRS’ne kaydedilmesini sağlayabilir.</w:t>
      </w:r>
    </w:p>
    <w:p w:rsidR="006B5EF5" w:rsidRPr="00396E07" w:rsidRDefault="00FE16D4" w:rsidP="009D0E3C">
      <w:pPr>
        <w:pStyle w:val="ListeParagraf"/>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Experi</w:t>
      </w:r>
      <w:r w:rsidR="00223ECE">
        <w:rPr>
          <w:rFonts w:ascii="Times New Roman" w:hAnsi="Times New Roman" w:cs="Times New Roman"/>
          <w:sz w:val="20"/>
          <w:szCs w:val="20"/>
        </w:rPr>
        <w:t>e</w:t>
      </w:r>
      <w:r>
        <w:rPr>
          <w:rFonts w:ascii="Times New Roman" w:hAnsi="Times New Roman" w:cs="Times New Roman"/>
          <w:sz w:val="20"/>
          <w:szCs w:val="20"/>
        </w:rPr>
        <w:t xml:space="preserve">nce </w:t>
      </w:r>
      <w:r w:rsidR="006B5EF5" w:rsidRPr="00396E07">
        <w:rPr>
          <w:rFonts w:ascii="Times New Roman" w:hAnsi="Times New Roman" w:cs="Times New Roman"/>
          <w:sz w:val="20"/>
          <w:szCs w:val="20"/>
        </w:rPr>
        <w:t xml:space="preserve">API kullanılarak özel amaçlı kodlanmış herhangi bir sistem: </w:t>
      </w:r>
      <w:r w:rsidR="001C383B" w:rsidRPr="00396E07">
        <w:rPr>
          <w:rFonts w:ascii="Times New Roman" w:hAnsi="Times New Roman" w:cs="Times New Roman"/>
          <w:sz w:val="20"/>
          <w:szCs w:val="20"/>
        </w:rPr>
        <w:t xml:space="preserve">Öğrenen </w:t>
      </w:r>
      <w:r w:rsidR="00510C3E" w:rsidRPr="00396E07">
        <w:rPr>
          <w:rFonts w:ascii="Times New Roman" w:hAnsi="Times New Roman" w:cs="Times New Roman"/>
          <w:sz w:val="20"/>
          <w:szCs w:val="20"/>
        </w:rPr>
        <w:t>etkinlik sağlayıcı</w:t>
      </w:r>
      <w:r w:rsidR="001C383B" w:rsidRPr="00396E07">
        <w:rPr>
          <w:rFonts w:ascii="Times New Roman" w:hAnsi="Times New Roman" w:cs="Times New Roman"/>
          <w:sz w:val="20"/>
          <w:szCs w:val="20"/>
        </w:rPr>
        <w:t xml:space="preserve"> özelliğine sahip sistemleri kullandıkça deneyimlerinin kendi LRS’ne kaydedilmesini sağlayabilir.</w:t>
      </w:r>
    </w:p>
    <w:p w:rsidR="001C383B" w:rsidRPr="00396E07" w:rsidRDefault="001C383B"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Burada örneklenen kullanım biçimlerine göre, öğrenenlerin öğrenme deneyimlerini bir LRS’ye mümkün olduğunca eksiksiz kaydedebilmeleri için a) </w:t>
      </w:r>
      <w:r w:rsidR="00223ECE">
        <w:rPr>
          <w:rFonts w:ascii="Times New Roman" w:hAnsi="Times New Roman" w:cs="Times New Roman"/>
          <w:sz w:val="20"/>
          <w:szCs w:val="20"/>
        </w:rPr>
        <w:t>etkinlik sağlayıcı</w:t>
      </w:r>
      <w:r w:rsidRPr="00396E07">
        <w:rPr>
          <w:rFonts w:ascii="Times New Roman" w:hAnsi="Times New Roman" w:cs="Times New Roman"/>
          <w:sz w:val="20"/>
          <w:szCs w:val="20"/>
        </w:rPr>
        <w:t xml:space="preserve"> özelliğine sahip birer öğrenme aracı kullanmaları, b) bu özelliğin bulunmadığı öğrenme deneyimlerini ise hafızalarından ya da aldıkları notlardan yararlanarak hatırlamaları ve elle bir LRS’ye girmeleri </w:t>
      </w:r>
      <w:r w:rsidR="00223ECE">
        <w:rPr>
          <w:rFonts w:ascii="Times New Roman" w:hAnsi="Times New Roman" w:cs="Times New Roman"/>
          <w:sz w:val="20"/>
          <w:szCs w:val="20"/>
        </w:rPr>
        <w:t>gerekli</w:t>
      </w:r>
      <w:r w:rsidRPr="00396E07">
        <w:rPr>
          <w:rFonts w:ascii="Times New Roman" w:hAnsi="Times New Roman" w:cs="Times New Roman"/>
          <w:sz w:val="20"/>
          <w:szCs w:val="20"/>
        </w:rPr>
        <w:t xml:space="preserve"> görülmektedir.</w:t>
      </w:r>
    </w:p>
    <w:p w:rsidR="00253AA2" w:rsidRPr="00396E07" w:rsidRDefault="001C383B"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Bir eğitim kurumu tarafından yürütülen öğrenme süreçleri (biçimsel öğrenme) ile </w:t>
      </w:r>
      <w:r w:rsidR="00253AA2" w:rsidRPr="00396E07">
        <w:rPr>
          <w:rFonts w:ascii="Times New Roman" w:hAnsi="Times New Roman" w:cs="Times New Roman"/>
          <w:sz w:val="20"/>
          <w:szCs w:val="20"/>
        </w:rPr>
        <w:t xml:space="preserve">başlıca amacı eğitim vermek olmayan kurumlar tarafından yürütülen programlı ve eğitmenli öğrenme süreçleri (yarı biçimsel öğrenme) ve otoritenin öğrenenin kendisi olduğu öz yönlendirmeli biçimsel öğrenme ortamlarında gerçekleşen öğrenme deneyimleri önceden planlanmış ve farkında olarak yaşandığı için kurumlar ya da öğrenenin kendisi tarafından bu deneyimlere ait kayıtlar bir LRS’ye kaydedilebilirler. Fakat biçimsel olmayan öğrenme deneyimleri arasında yeralan önceden planlanmadan ve farkında olmadan yaşanan üstü örtük (sözsüz) öğrenme </w:t>
      </w:r>
      <w:r w:rsidR="00253AA2" w:rsidRPr="00396E07">
        <w:rPr>
          <w:rFonts w:ascii="Times New Roman" w:hAnsi="Times New Roman" w:cs="Times New Roman"/>
          <w:sz w:val="20"/>
          <w:szCs w:val="20"/>
        </w:rPr>
        <w:lastRenderedPageBreak/>
        <w:t>deneyimleri, önceden planlanarak ve farkında olmadan yaşanan bütünleştirici öğrenme deneyimleri ve önceden planlanmadan ve farkında olarak yaşanan tepkisel (tesadüfi) öğrenme deneyimleri çoğu kez öğrenen tarafından eğer not edilmezse unutulur</w:t>
      </w:r>
      <w:r w:rsidR="00223ECE">
        <w:rPr>
          <w:rFonts w:ascii="Times New Roman" w:hAnsi="Times New Roman" w:cs="Times New Roman"/>
          <w:sz w:val="20"/>
          <w:szCs w:val="20"/>
        </w:rPr>
        <w:t>lar</w:t>
      </w:r>
      <w:r w:rsidR="00253AA2" w:rsidRPr="00396E07">
        <w:rPr>
          <w:rFonts w:ascii="Times New Roman" w:hAnsi="Times New Roman" w:cs="Times New Roman"/>
          <w:sz w:val="20"/>
          <w:szCs w:val="20"/>
        </w:rPr>
        <w:t>. Benzer şekilde biçimsel ve yarı biçimsel öğrenme süreçlerindeki yarı yapılandırılmış ve yapılandırılmamış deneyimler de çoğu kez kayda geçmeyebilir</w:t>
      </w:r>
      <w:r w:rsidR="00184D17" w:rsidRPr="00396E07">
        <w:rPr>
          <w:rFonts w:ascii="Times New Roman" w:hAnsi="Times New Roman" w:cs="Times New Roman"/>
          <w:sz w:val="20"/>
          <w:szCs w:val="20"/>
        </w:rPr>
        <w:t xml:space="preserve"> </w:t>
      </w:r>
      <w:r w:rsidR="00476D67">
        <w:rPr>
          <w:rFonts w:ascii="Times New Roman" w:hAnsi="Times New Roman" w:cs="Times New Roman"/>
          <w:sz w:val="20"/>
          <w:szCs w:val="20"/>
        </w:rPr>
        <w:t>[32]</w:t>
      </w:r>
      <w:r w:rsidR="00253AA2" w:rsidRPr="00396E07">
        <w:rPr>
          <w:rFonts w:ascii="Times New Roman" w:hAnsi="Times New Roman" w:cs="Times New Roman"/>
          <w:sz w:val="20"/>
          <w:szCs w:val="20"/>
        </w:rPr>
        <w:t>.</w:t>
      </w:r>
    </w:p>
    <w:p w:rsidR="00A75052" w:rsidRDefault="00A75052" w:rsidP="009D0E3C">
      <w:pPr>
        <w:spacing w:line="240" w:lineRule="auto"/>
        <w:jc w:val="both"/>
        <w:rPr>
          <w:rFonts w:ascii="Times New Roman" w:hAnsi="Times New Roman" w:cs="Times New Roman"/>
          <w:sz w:val="20"/>
          <w:szCs w:val="20"/>
        </w:rPr>
      </w:pPr>
      <w:r w:rsidRPr="00A75052">
        <w:rPr>
          <w:rFonts w:ascii="Times New Roman" w:hAnsi="Times New Roman" w:cs="Times New Roman"/>
          <w:sz w:val="20"/>
          <w:szCs w:val="20"/>
        </w:rPr>
        <w:t xml:space="preserve">Bireyin neredeyse bütün yaşam deneyimleri içerisine serpilmiş olan bu öğrenme deneyimlerinin eksiksiz ya da neredeyse eksiksiz olarak yakalanması hatırlanması ve </w:t>
      </w:r>
      <w:proofErr w:type="spellStart"/>
      <w:r w:rsidRPr="00A75052">
        <w:rPr>
          <w:rFonts w:ascii="Times New Roman" w:hAnsi="Times New Roman" w:cs="Times New Roman"/>
          <w:sz w:val="20"/>
          <w:szCs w:val="20"/>
        </w:rPr>
        <w:t>farkedilmesi</w:t>
      </w:r>
      <w:proofErr w:type="spellEnd"/>
      <w:r w:rsidRPr="00A75052">
        <w:rPr>
          <w:rFonts w:ascii="Times New Roman" w:hAnsi="Times New Roman" w:cs="Times New Roman"/>
          <w:sz w:val="20"/>
          <w:szCs w:val="20"/>
        </w:rPr>
        <w:t xml:space="preserve"> için günümüzdeki etkili yöntem bireyin bütün yaşam deneyimlerinin kaydedilmesine dayalı yaşam günlüğü sistemlerinden yararlanılmasıdır. Bu çalışmada ileri sürülen ve uygulanan </w:t>
      </w:r>
      <w:proofErr w:type="spellStart"/>
      <w:r w:rsidRPr="00A75052">
        <w:rPr>
          <w:rFonts w:ascii="Times New Roman" w:hAnsi="Times New Roman" w:cs="Times New Roman"/>
          <w:sz w:val="20"/>
          <w:szCs w:val="20"/>
        </w:rPr>
        <w:t>Experience</w:t>
      </w:r>
      <w:proofErr w:type="spellEnd"/>
      <w:r w:rsidRPr="00A75052">
        <w:rPr>
          <w:rFonts w:ascii="Times New Roman" w:hAnsi="Times New Roman" w:cs="Times New Roman"/>
          <w:sz w:val="20"/>
          <w:szCs w:val="20"/>
        </w:rPr>
        <w:t xml:space="preserve"> API ile yaşam günlüğüne dayalı öğrenme deneyimleri yaklaşımının birlikte kullanımı önerisinin, öğrenme deneyimlerinin yakalanması amacıyla </w:t>
      </w:r>
      <w:proofErr w:type="spellStart"/>
      <w:r w:rsidRPr="00A75052">
        <w:rPr>
          <w:rFonts w:ascii="Times New Roman" w:hAnsi="Times New Roman" w:cs="Times New Roman"/>
          <w:sz w:val="20"/>
          <w:szCs w:val="20"/>
        </w:rPr>
        <w:t>Experience</w:t>
      </w:r>
      <w:proofErr w:type="spellEnd"/>
      <w:r w:rsidRPr="00A75052">
        <w:rPr>
          <w:rFonts w:ascii="Times New Roman" w:hAnsi="Times New Roman" w:cs="Times New Roman"/>
          <w:sz w:val="20"/>
          <w:szCs w:val="20"/>
        </w:rPr>
        <w:t xml:space="preserve"> </w:t>
      </w:r>
      <w:proofErr w:type="spellStart"/>
      <w:r w:rsidRPr="00A75052">
        <w:rPr>
          <w:rFonts w:ascii="Times New Roman" w:hAnsi="Times New Roman" w:cs="Times New Roman"/>
          <w:sz w:val="20"/>
          <w:szCs w:val="20"/>
        </w:rPr>
        <w:t>API’den</w:t>
      </w:r>
      <w:proofErr w:type="spellEnd"/>
      <w:r w:rsidRPr="00A75052">
        <w:rPr>
          <w:rFonts w:ascii="Times New Roman" w:hAnsi="Times New Roman" w:cs="Times New Roman"/>
          <w:sz w:val="20"/>
          <w:szCs w:val="20"/>
        </w:rPr>
        <w:t xml:space="preserve"> etkin bir biçimde yararlanılması için olanak sağladığı görülmektedir. Bu sonuç, yaşam günlüğü sistemlerinin aynı zamand</w:t>
      </w:r>
      <w:bookmarkStart w:id="0" w:name="_GoBack"/>
      <w:bookmarkEnd w:id="0"/>
      <w:r w:rsidRPr="00A75052">
        <w:rPr>
          <w:rFonts w:ascii="Times New Roman" w:hAnsi="Times New Roman" w:cs="Times New Roman"/>
          <w:sz w:val="20"/>
          <w:szCs w:val="20"/>
        </w:rPr>
        <w:t xml:space="preserve">a doğal bir etkinlik sağlayıcısı (Activity Provider) olduğunu göstermekte ve gelecekte yaşam günlüğü sistemlerinin </w:t>
      </w:r>
      <w:proofErr w:type="spellStart"/>
      <w:r w:rsidRPr="00A75052">
        <w:rPr>
          <w:rFonts w:ascii="Times New Roman" w:hAnsi="Times New Roman" w:cs="Times New Roman"/>
          <w:sz w:val="20"/>
          <w:szCs w:val="20"/>
        </w:rPr>
        <w:t>Experience</w:t>
      </w:r>
      <w:proofErr w:type="spellEnd"/>
      <w:r w:rsidRPr="00A75052">
        <w:rPr>
          <w:rFonts w:ascii="Times New Roman" w:hAnsi="Times New Roman" w:cs="Times New Roman"/>
          <w:sz w:val="20"/>
          <w:szCs w:val="20"/>
        </w:rPr>
        <w:t xml:space="preserve"> API uyu</w:t>
      </w:r>
      <w:r>
        <w:rPr>
          <w:rFonts w:ascii="Times New Roman" w:hAnsi="Times New Roman" w:cs="Times New Roman"/>
          <w:sz w:val="20"/>
          <w:szCs w:val="20"/>
        </w:rPr>
        <w:t>mlu olarak tasarlanacaklarına d</w:t>
      </w:r>
      <w:r w:rsidRPr="00A75052">
        <w:rPr>
          <w:rFonts w:ascii="Times New Roman" w:hAnsi="Times New Roman" w:cs="Times New Roman"/>
          <w:sz w:val="20"/>
          <w:szCs w:val="20"/>
        </w:rPr>
        <w:t>a</w:t>
      </w:r>
      <w:r>
        <w:rPr>
          <w:rFonts w:ascii="Times New Roman" w:hAnsi="Times New Roman" w:cs="Times New Roman"/>
          <w:sz w:val="20"/>
          <w:szCs w:val="20"/>
        </w:rPr>
        <w:t>i</w:t>
      </w:r>
      <w:r w:rsidRPr="00A75052">
        <w:rPr>
          <w:rFonts w:ascii="Times New Roman" w:hAnsi="Times New Roman" w:cs="Times New Roman"/>
          <w:sz w:val="20"/>
          <w:szCs w:val="20"/>
        </w:rPr>
        <w:t xml:space="preserve">r beklentileri artırmaktadır. </w:t>
      </w:r>
    </w:p>
    <w:p w:rsidR="0045749D" w:rsidRPr="00396E07" w:rsidRDefault="0045749D"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Yakın zamanda önerilen çoklu cih</w:t>
      </w:r>
      <w:r w:rsidR="00510C3E" w:rsidRPr="00396E07">
        <w:rPr>
          <w:rFonts w:ascii="Times New Roman" w:hAnsi="Times New Roman" w:cs="Times New Roman"/>
          <w:sz w:val="20"/>
          <w:szCs w:val="20"/>
        </w:rPr>
        <w:t>azlı</w:t>
      </w:r>
      <w:r w:rsidRPr="00396E07">
        <w:rPr>
          <w:rFonts w:ascii="Times New Roman" w:hAnsi="Times New Roman" w:cs="Times New Roman"/>
          <w:sz w:val="20"/>
          <w:szCs w:val="20"/>
        </w:rPr>
        <w:t xml:space="preserve"> ve çoklu algılayıcılı </w:t>
      </w:r>
      <w:r w:rsidR="00510C3E" w:rsidRPr="00396E07">
        <w:rPr>
          <w:rFonts w:ascii="Times New Roman" w:hAnsi="Times New Roman" w:cs="Times New Roman"/>
          <w:sz w:val="20"/>
          <w:szCs w:val="20"/>
        </w:rPr>
        <w:t>y</w:t>
      </w:r>
      <w:r w:rsidRPr="00396E07">
        <w:rPr>
          <w:rFonts w:ascii="Times New Roman" w:hAnsi="Times New Roman" w:cs="Times New Roman"/>
          <w:sz w:val="20"/>
          <w:szCs w:val="20"/>
        </w:rPr>
        <w:t>aşam günlüğüne dayalı öğrenme deneyimleri yönetimi sistemi çerçevesinde geçmiş deneyimlerin yorumlanmasının yanısıra o anda yaşanan deneyimlerin yorumlanması ile gelecekte yaşanması öngörülen deneyimlerin ön-yorumlanmasına yer verilmiştir</w:t>
      </w:r>
      <w:r w:rsidR="00223ECE">
        <w:rPr>
          <w:rFonts w:ascii="Times New Roman" w:hAnsi="Times New Roman" w:cs="Times New Roman"/>
          <w:sz w:val="20"/>
          <w:szCs w:val="20"/>
        </w:rPr>
        <w:t xml:space="preserve"> </w:t>
      </w:r>
      <w:r w:rsidR="00476D67">
        <w:rPr>
          <w:rFonts w:ascii="Times New Roman" w:hAnsi="Times New Roman" w:cs="Times New Roman"/>
          <w:sz w:val="20"/>
          <w:szCs w:val="20"/>
        </w:rPr>
        <w:t>[33]</w:t>
      </w:r>
      <w:r w:rsidRPr="00396E07">
        <w:rPr>
          <w:rFonts w:ascii="Times New Roman" w:hAnsi="Times New Roman" w:cs="Times New Roman"/>
          <w:sz w:val="20"/>
          <w:szCs w:val="20"/>
        </w:rPr>
        <w:t>. Experience API’nin de zaman ekseninin her iki yönünde esnek bir biçimde kullanılması durumunda</w:t>
      </w:r>
      <w:r w:rsidR="0092556A">
        <w:rPr>
          <w:rFonts w:ascii="Times New Roman" w:hAnsi="Times New Roman" w:cs="Times New Roman"/>
          <w:sz w:val="20"/>
          <w:szCs w:val="20"/>
        </w:rPr>
        <w:t>,</w:t>
      </w:r>
      <w:r w:rsidRPr="00396E07">
        <w:rPr>
          <w:rFonts w:ascii="Times New Roman" w:hAnsi="Times New Roman" w:cs="Times New Roman"/>
          <w:sz w:val="20"/>
          <w:szCs w:val="20"/>
        </w:rPr>
        <w:t xml:space="preserve"> bireyler öğrenme deneyimlerini yakalamanın ötesine geçerek, deneyimleri yönetmeye başlayabileceklerdir.  </w:t>
      </w:r>
    </w:p>
    <w:p w:rsidR="00AA28D1" w:rsidRPr="00396E07" w:rsidRDefault="00AA28D1"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Öneriler</w:t>
      </w:r>
    </w:p>
    <w:p w:rsidR="00164555" w:rsidRPr="00396E07" w:rsidRDefault="00164555"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Bu uygulamada AllMyListLE yazılımında bir deneyime yorum girilirken, LRS için ayrı veri girişi yapılmaktadır. Bu iki işlemi birleştirecek bir tasarıma gereksinimi vardır.</w:t>
      </w:r>
      <w:r w:rsidR="00792957" w:rsidRPr="00396E07">
        <w:rPr>
          <w:rFonts w:ascii="Times New Roman" w:hAnsi="Times New Roman" w:cs="Times New Roman"/>
          <w:sz w:val="20"/>
          <w:szCs w:val="20"/>
        </w:rPr>
        <w:t xml:space="preserve"> Bu amaçla ya AllMyListsLE için bir genel deyim yapısı tasarlanır ve bu deyim yazılımın veritabanına kaydedilirken aynı anda bir Experience API deyimine tercüme edilerek LRS’ye de gönderilir, ya da genel bir Experience API deyim oluşturucu kullanılır ve bu deyim LRS’ye gönderilirken aynı zamanda düz metne </w:t>
      </w:r>
      <w:r w:rsidR="00912A4E" w:rsidRPr="00396E07">
        <w:rPr>
          <w:rFonts w:ascii="Times New Roman" w:hAnsi="Times New Roman" w:cs="Times New Roman"/>
          <w:sz w:val="20"/>
          <w:szCs w:val="20"/>
        </w:rPr>
        <w:t>dönüştürülerek</w:t>
      </w:r>
      <w:r w:rsidR="00792957" w:rsidRPr="00396E07">
        <w:rPr>
          <w:rFonts w:ascii="Times New Roman" w:hAnsi="Times New Roman" w:cs="Times New Roman"/>
          <w:sz w:val="20"/>
          <w:szCs w:val="20"/>
        </w:rPr>
        <w:t xml:space="preserve"> AllMyListLE’ye kaydedilir.</w:t>
      </w:r>
    </w:p>
    <w:p w:rsidR="00164555" w:rsidRPr="00396E07" w:rsidRDefault="00164555"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 xml:space="preserve">Bir sonraki aşamada ise deneyimleri yorumlama süreci metin tanıma ve görüntü tanıma teknikleriyle desteklenerek, görüntülerin bilgisayar tarafından yorumlanması ve aynı zamanda LRS’ye bu yorumlardan elde edilen deyimlerin yazılması araştırılabilir. </w:t>
      </w:r>
    </w:p>
    <w:p w:rsidR="00127EC4" w:rsidRPr="00396E07" w:rsidRDefault="00187483" w:rsidP="009D0E3C">
      <w:pPr>
        <w:spacing w:line="240" w:lineRule="auto"/>
        <w:jc w:val="both"/>
        <w:rPr>
          <w:rFonts w:ascii="Times New Roman" w:hAnsi="Times New Roman" w:cs="Times New Roman"/>
          <w:sz w:val="20"/>
          <w:szCs w:val="20"/>
        </w:rPr>
      </w:pPr>
      <w:r w:rsidRPr="00396E07">
        <w:rPr>
          <w:rFonts w:ascii="Times New Roman" w:hAnsi="Times New Roman" w:cs="Times New Roman"/>
          <w:sz w:val="20"/>
          <w:szCs w:val="20"/>
        </w:rPr>
        <w:t>Gelecekte öğrenme deneyimlerini kaydetmek amacıyla dışs</w:t>
      </w:r>
      <w:r w:rsidR="00164555" w:rsidRPr="00396E07">
        <w:rPr>
          <w:rFonts w:ascii="Times New Roman" w:hAnsi="Times New Roman" w:cs="Times New Roman"/>
          <w:sz w:val="20"/>
          <w:szCs w:val="20"/>
        </w:rPr>
        <w:t>a</w:t>
      </w:r>
      <w:r w:rsidRPr="00396E07">
        <w:rPr>
          <w:rFonts w:ascii="Times New Roman" w:hAnsi="Times New Roman" w:cs="Times New Roman"/>
          <w:sz w:val="20"/>
          <w:szCs w:val="20"/>
        </w:rPr>
        <w:t>l bir LRS kullanılması yerine AllMyListsLE içerisinde bir LRS oluşturulması denene</w:t>
      </w:r>
      <w:r w:rsidR="005D46DB" w:rsidRPr="00396E07">
        <w:rPr>
          <w:rFonts w:ascii="Times New Roman" w:hAnsi="Times New Roman" w:cs="Times New Roman"/>
          <w:sz w:val="20"/>
          <w:szCs w:val="20"/>
        </w:rPr>
        <w:t>bilir.</w:t>
      </w:r>
      <w:r w:rsidR="00127EC4" w:rsidRPr="00396E07">
        <w:rPr>
          <w:rFonts w:ascii="Times New Roman" w:hAnsi="Times New Roman" w:cs="Times New Roman"/>
          <w:sz w:val="20"/>
          <w:szCs w:val="20"/>
        </w:rPr>
        <w:t xml:space="preserve"> ADL’nin öngörülerine göre LRS ortamındaki verilerin raporlama sistemleri, semantik çözümleme, istatistik hizmetleri ve </w:t>
      </w:r>
      <w:r w:rsidR="00127EC4" w:rsidRPr="00396E07">
        <w:rPr>
          <w:rFonts w:ascii="Times New Roman" w:hAnsi="Times New Roman" w:cs="Times New Roman"/>
          <w:sz w:val="20"/>
          <w:szCs w:val="20"/>
        </w:rPr>
        <w:lastRenderedPageBreak/>
        <w:t>değerlendirme hizmetlerine aktarılarak kullanılması amaçlanmaktadır. Eğer AllMyListLE yazılımı kendi içerisinde kişisel amaçlı bir LRS barındırırsa gelecekte yu</w:t>
      </w:r>
      <w:r w:rsidR="000C44CE">
        <w:rPr>
          <w:rFonts w:ascii="Times New Roman" w:hAnsi="Times New Roman" w:cs="Times New Roman"/>
          <w:sz w:val="20"/>
          <w:szCs w:val="20"/>
        </w:rPr>
        <w:t>k</w:t>
      </w:r>
      <w:r w:rsidR="00127EC4" w:rsidRPr="00396E07">
        <w:rPr>
          <w:rFonts w:ascii="Times New Roman" w:hAnsi="Times New Roman" w:cs="Times New Roman"/>
          <w:sz w:val="20"/>
          <w:szCs w:val="20"/>
        </w:rPr>
        <w:t>arıdaki raporlama sistemleriyle entegrasyonu sağlanabilir.</w:t>
      </w:r>
    </w:p>
    <w:p w:rsidR="00057C08" w:rsidRPr="00396E07" w:rsidRDefault="00057C08" w:rsidP="009D0E3C">
      <w:pPr>
        <w:spacing w:line="240" w:lineRule="auto"/>
        <w:jc w:val="both"/>
        <w:rPr>
          <w:rFonts w:ascii="Times New Roman" w:hAnsi="Times New Roman" w:cs="Times New Roman"/>
          <w:b/>
          <w:sz w:val="20"/>
          <w:szCs w:val="20"/>
        </w:rPr>
      </w:pPr>
      <w:r w:rsidRPr="00396E07">
        <w:rPr>
          <w:rFonts w:ascii="Times New Roman" w:hAnsi="Times New Roman" w:cs="Times New Roman"/>
          <w:b/>
          <w:sz w:val="20"/>
          <w:szCs w:val="20"/>
        </w:rPr>
        <w:t>Kaynaklar</w:t>
      </w:r>
    </w:p>
    <w:p w:rsidR="00020007"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020007" w:rsidRPr="00396E07">
        <w:rPr>
          <w:rFonts w:ascii="Times New Roman" w:hAnsi="Times New Roman" w:cs="Times New Roman"/>
          <w:sz w:val="20"/>
          <w:szCs w:val="20"/>
        </w:rPr>
        <w:t xml:space="preserve">Activity </w:t>
      </w:r>
      <w:proofErr w:type="spellStart"/>
      <w:r w:rsidR="00020007" w:rsidRPr="00396E07">
        <w:rPr>
          <w:rFonts w:ascii="Times New Roman" w:hAnsi="Times New Roman" w:cs="Times New Roman"/>
          <w:sz w:val="20"/>
          <w:szCs w:val="20"/>
        </w:rPr>
        <w:t>Streams</w:t>
      </w:r>
      <w:proofErr w:type="spellEnd"/>
      <w:r w:rsidR="00020007" w:rsidRPr="00396E07">
        <w:rPr>
          <w:rFonts w:ascii="Times New Roman" w:hAnsi="Times New Roman" w:cs="Times New Roman"/>
          <w:sz w:val="20"/>
          <w:szCs w:val="20"/>
        </w:rPr>
        <w:t>. (2014). http://activitystrea.ms (14.10.2014 tarihinde erişilmiştir)</w:t>
      </w:r>
    </w:p>
    <w:p w:rsidR="005A04D6"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396E07">
        <w:rPr>
          <w:rFonts w:ascii="Times New Roman" w:hAnsi="Times New Roman" w:cs="Times New Roman"/>
          <w:sz w:val="20"/>
          <w:szCs w:val="20"/>
        </w:rPr>
        <w:t xml:space="preserve">ADL. (2012). </w:t>
      </w:r>
      <w:proofErr w:type="spellStart"/>
      <w:r w:rsidRPr="00396E07">
        <w:rPr>
          <w:rFonts w:ascii="Times New Roman" w:hAnsi="Times New Roman" w:cs="Times New Roman"/>
          <w:sz w:val="20"/>
          <w:szCs w:val="20"/>
        </w:rPr>
        <w:t>The</w:t>
      </w:r>
      <w:proofErr w:type="spellEnd"/>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Experience</w:t>
      </w:r>
      <w:proofErr w:type="spellEnd"/>
      <w:r w:rsidRPr="00396E07">
        <w:rPr>
          <w:rFonts w:ascii="Times New Roman" w:hAnsi="Times New Roman" w:cs="Times New Roman"/>
          <w:sz w:val="20"/>
          <w:szCs w:val="20"/>
        </w:rPr>
        <w:t xml:space="preserve"> API: </w:t>
      </w:r>
      <w:proofErr w:type="spellStart"/>
      <w:r w:rsidRPr="00396E07">
        <w:rPr>
          <w:rFonts w:ascii="Times New Roman" w:hAnsi="Times New Roman" w:cs="Times New Roman"/>
          <w:sz w:val="20"/>
          <w:szCs w:val="20"/>
        </w:rPr>
        <w:t>Origin</w:t>
      </w:r>
      <w:proofErr w:type="spellEnd"/>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and</w:t>
      </w:r>
      <w:proofErr w:type="spellEnd"/>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Capabilities</w:t>
      </w:r>
      <w:proofErr w:type="spellEnd"/>
      <w:r w:rsidRPr="00396E07">
        <w:rPr>
          <w:rFonts w:ascii="Times New Roman" w:hAnsi="Times New Roman" w:cs="Times New Roman"/>
          <w:sz w:val="20"/>
          <w:szCs w:val="20"/>
        </w:rPr>
        <w:t xml:space="preserve">, </w:t>
      </w:r>
      <w:r w:rsidR="00FD52CC" w:rsidRPr="00FD52CC">
        <w:rPr>
          <w:rFonts w:ascii="Times New Roman" w:hAnsi="Times New Roman" w:cs="Times New Roman"/>
          <w:sz w:val="20"/>
          <w:szCs w:val="20"/>
        </w:rPr>
        <w:t>http://www.adlnet.gov/wp-content/uploads/2012/10/Experience-API-Webinar-v2.1-Final-hw.pdf</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5A04D6"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396E07">
        <w:rPr>
          <w:rFonts w:ascii="Times New Roman" w:hAnsi="Times New Roman" w:cs="Times New Roman"/>
          <w:sz w:val="20"/>
          <w:szCs w:val="20"/>
        </w:rPr>
        <w:t xml:space="preserve">ADL. (2013). </w:t>
      </w:r>
      <w:proofErr w:type="spellStart"/>
      <w:r w:rsidRPr="00396E07">
        <w:rPr>
          <w:rFonts w:ascii="Times New Roman" w:hAnsi="Times New Roman" w:cs="Times New Roman"/>
          <w:sz w:val="20"/>
          <w:szCs w:val="20"/>
        </w:rPr>
        <w:t>xAPI</w:t>
      </w:r>
      <w:proofErr w:type="spellEnd"/>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Version</w:t>
      </w:r>
      <w:proofErr w:type="spellEnd"/>
      <w:r w:rsidRPr="00396E07">
        <w:rPr>
          <w:rFonts w:ascii="Times New Roman" w:hAnsi="Times New Roman" w:cs="Times New Roman"/>
          <w:sz w:val="20"/>
          <w:szCs w:val="20"/>
        </w:rPr>
        <w:t xml:space="preserve"> 1.0.01 (1 Ekim 2013 tarihinde yayınlanmıştır), </w:t>
      </w:r>
      <w:r w:rsidR="00FD52CC" w:rsidRPr="00FD52CC">
        <w:rPr>
          <w:rFonts w:ascii="Times New Roman" w:hAnsi="Times New Roman" w:cs="Times New Roman"/>
          <w:sz w:val="20"/>
          <w:szCs w:val="20"/>
        </w:rPr>
        <w:t>http://www.adlnet.gov/wp-content/uploads/2013/10/xAPI_v1.</w:t>
      </w:r>
      <w:proofErr w:type="gramStart"/>
      <w:r w:rsidR="00FD52CC" w:rsidRPr="00FD52CC">
        <w:rPr>
          <w:rFonts w:ascii="Times New Roman" w:hAnsi="Times New Roman" w:cs="Times New Roman"/>
          <w:sz w:val="20"/>
          <w:szCs w:val="20"/>
        </w:rPr>
        <w:t>0.1</w:t>
      </w:r>
      <w:proofErr w:type="gramEnd"/>
      <w:r w:rsidR="00FD52CC" w:rsidRPr="00FD52CC">
        <w:rPr>
          <w:rFonts w:ascii="Times New Roman" w:hAnsi="Times New Roman" w:cs="Times New Roman"/>
          <w:sz w:val="20"/>
          <w:szCs w:val="20"/>
        </w:rPr>
        <w:t>-2013-10-01.pdf</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 xml:space="preserve">[4] </w:t>
      </w:r>
      <w:r w:rsidR="00020007" w:rsidRPr="00396E07">
        <w:rPr>
          <w:rFonts w:ascii="Times New Roman" w:hAnsi="Times New Roman" w:cs="Times New Roman"/>
          <w:sz w:val="20"/>
          <w:szCs w:val="20"/>
        </w:rPr>
        <w:t>ADL</w:t>
      </w:r>
      <w:r>
        <w:rPr>
          <w:rFonts w:ascii="Times New Roman" w:hAnsi="Times New Roman" w:cs="Times New Roman"/>
          <w:sz w:val="20"/>
          <w:szCs w:val="20"/>
        </w:rPr>
        <w:t>.</w:t>
      </w:r>
      <w:r w:rsidR="00020007" w:rsidRPr="00396E07">
        <w:rPr>
          <w:rFonts w:ascii="Times New Roman" w:hAnsi="Times New Roman" w:cs="Times New Roman"/>
          <w:sz w:val="20"/>
          <w:szCs w:val="20"/>
        </w:rPr>
        <w:t xml:space="preserve"> (2014a). </w:t>
      </w:r>
      <w:r w:rsidRPr="005A04D6">
        <w:rPr>
          <w:rFonts w:ascii="Times New Roman" w:hAnsi="Times New Roman" w:cs="Times New Roman"/>
          <w:sz w:val="20"/>
          <w:szCs w:val="20"/>
        </w:rPr>
        <w:t>http://www.adlnet.gov/expapi/</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verbs</w:t>
      </w:r>
      <w:proofErr w:type="spellEnd"/>
      <w:r w:rsidR="00020007" w:rsidRPr="00396E07">
        <w:rPr>
          <w:rFonts w:ascii="Times New Roman" w:hAnsi="Times New Roman" w:cs="Times New Roman"/>
          <w:sz w:val="20"/>
          <w:szCs w:val="20"/>
        </w:rPr>
        <w:t xml:space="preserve">/index.html </w:t>
      </w:r>
      <w:r w:rsidR="00FD52CC" w:rsidRPr="00396E07">
        <w:rPr>
          <w:rFonts w:ascii="Times New Roman" w:hAnsi="Times New Roman" w:cs="Times New Roman"/>
          <w:sz w:val="20"/>
          <w:szCs w:val="20"/>
        </w:rPr>
        <w:t>(14 Ekim 2014 tarihinde erişilmiştir.)</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 xml:space="preserve">[5] </w:t>
      </w:r>
      <w:r w:rsidR="00020007" w:rsidRPr="00396E07">
        <w:rPr>
          <w:rFonts w:ascii="Times New Roman" w:hAnsi="Times New Roman" w:cs="Times New Roman"/>
          <w:sz w:val="20"/>
          <w:szCs w:val="20"/>
        </w:rPr>
        <w:t>ADL</w:t>
      </w:r>
      <w:r>
        <w:rPr>
          <w:rFonts w:ascii="Times New Roman" w:hAnsi="Times New Roman" w:cs="Times New Roman"/>
          <w:sz w:val="20"/>
          <w:szCs w:val="20"/>
        </w:rPr>
        <w:t>.</w:t>
      </w:r>
      <w:r w:rsidR="00020007" w:rsidRPr="00396E07">
        <w:rPr>
          <w:rFonts w:ascii="Times New Roman" w:hAnsi="Times New Roman" w:cs="Times New Roman"/>
          <w:sz w:val="20"/>
          <w:szCs w:val="20"/>
        </w:rPr>
        <w:t xml:space="preserve"> (2014b). </w:t>
      </w:r>
      <w:r w:rsidRPr="005A04D6">
        <w:rPr>
          <w:rFonts w:ascii="Times New Roman" w:hAnsi="Times New Roman" w:cs="Times New Roman"/>
          <w:sz w:val="20"/>
          <w:szCs w:val="20"/>
        </w:rPr>
        <w:t>http://www.adlnet.gov/expapi/</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activities</w:t>
      </w:r>
      <w:proofErr w:type="spellEnd"/>
      <w:r w:rsidR="00020007" w:rsidRPr="00396E07">
        <w:rPr>
          <w:rFonts w:ascii="Times New Roman" w:hAnsi="Times New Roman" w:cs="Times New Roman"/>
          <w:sz w:val="20"/>
          <w:szCs w:val="20"/>
        </w:rPr>
        <w:t>/index.html (14 Ekim 2014 tarihinde erişilmiştir.)</w:t>
      </w:r>
    </w:p>
    <w:p w:rsidR="005A04D6"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396E07">
        <w:rPr>
          <w:rFonts w:ascii="Times New Roman" w:hAnsi="Times New Roman" w:cs="Times New Roman"/>
          <w:sz w:val="20"/>
          <w:szCs w:val="20"/>
        </w:rPr>
        <w:t xml:space="preserve">ADL. (2014c). Learning </w:t>
      </w:r>
      <w:proofErr w:type="spellStart"/>
      <w:r w:rsidRPr="00396E07">
        <w:rPr>
          <w:rFonts w:ascii="Times New Roman" w:hAnsi="Times New Roman" w:cs="Times New Roman"/>
          <w:sz w:val="20"/>
          <w:szCs w:val="20"/>
        </w:rPr>
        <w:t>Records</w:t>
      </w:r>
      <w:proofErr w:type="spellEnd"/>
      <w:r w:rsidRPr="00396E07">
        <w:rPr>
          <w:rFonts w:ascii="Times New Roman" w:hAnsi="Times New Roman" w:cs="Times New Roman"/>
          <w:sz w:val="20"/>
          <w:szCs w:val="20"/>
        </w:rPr>
        <w:t xml:space="preserve"> </w:t>
      </w:r>
      <w:proofErr w:type="spellStart"/>
      <w:r w:rsidRPr="00396E07">
        <w:rPr>
          <w:rFonts w:ascii="Times New Roman" w:hAnsi="Times New Roman" w:cs="Times New Roman"/>
          <w:sz w:val="20"/>
          <w:szCs w:val="20"/>
        </w:rPr>
        <w:t>Store</w:t>
      </w:r>
      <w:proofErr w:type="spellEnd"/>
      <w:r w:rsidRPr="00396E07">
        <w:rPr>
          <w:rFonts w:ascii="Times New Roman" w:hAnsi="Times New Roman" w:cs="Times New Roman"/>
          <w:sz w:val="20"/>
          <w:szCs w:val="20"/>
        </w:rPr>
        <w:t xml:space="preserve">. </w:t>
      </w:r>
      <w:r w:rsidR="00FD52CC" w:rsidRPr="00FD52CC">
        <w:rPr>
          <w:rFonts w:ascii="Times New Roman" w:hAnsi="Times New Roman" w:cs="Times New Roman"/>
          <w:sz w:val="20"/>
          <w:szCs w:val="20"/>
        </w:rPr>
        <w:t>http://www.adlnet.gov/tla/lrs/</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020007" w:rsidRPr="00396E07">
        <w:rPr>
          <w:rFonts w:ascii="Times New Roman" w:hAnsi="Times New Roman" w:cs="Times New Roman"/>
          <w:sz w:val="20"/>
          <w:szCs w:val="20"/>
        </w:rPr>
        <w:t>ADL</w:t>
      </w:r>
      <w:r>
        <w:rPr>
          <w:rFonts w:ascii="Times New Roman" w:hAnsi="Times New Roman" w:cs="Times New Roman"/>
          <w:sz w:val="20"/>
          <w:szCs w:val="20"/>
        </w:rPr>
        <w:t>.</w:t>
      </w:r>
      <w:r w:rsidR="00020007" w:rsidRPr="00396E07">
        <w:rPr>
          <w:rFonts w:ascii="Times New Roman" w:hAnsi="Times New Roman" w:cs="Times New Roman"/>
          <w:sz w:val="20"/>
          <w:szCs w:val="20"/>
        </w:rPr>
        <w:t xml:space="preserve"> (2014d). </w:t>
      </w:r>
      <w:r w:rsidR="00FD52CC" w:rsidRPr="00FD52CC">
        <w:rPr>
          <w:rFonts w:ascii="Times New Roman" w:hAnsi="Times New Roman" w:cs="Times New Roman"/>
          <w:sz w:val="20"/>
          <w:szCs w:val="20"/>
        </w:rPr>
        <w:t>http://www.adlnet.gov/tla/experience-api/adopters/</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5A04D6"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Pr="00396E07">
        <w:rPr>
          <w:rFonts w:ascii="Times New Roman" w:hAnsi="Times New Roman" w:cs="Times New Roman"/>
          <w:sz w:val="20"/>
          <w:szCs w:val="20"/>
        </w:rPr>
        <w:t xml:space="preserve">ADL. (2014e) </w:t>
      </w:r>
      <w:r w:rsidR="00FD52CC">
        <w:rPr>
          <w:rFonts w:ascii="Times New Roman" w:hAnsi="Times New Roman" w:cs="Times New Roman"/>
          <w:sz w:val="20"/>
          <w:szCs w:val="20"/>
        </w:rPr>
        <w:t>http://</w:t>
      </w:r>
      <w:r w:rsidRPr="00396E07">
        <w:rPr>
          <w:rFonts w:ascii="Times New Roman" w:hAnsi="Times New Roman" w:cs="Times New Roman"/>
          <w:sz w:val="20"/>
          <w:szCs w:val="20"/>
        </w:rPr>
        <w:t>lrs.adlnet.gov</w:t>
      </w:r>
      <w:r w:rsidR="00FD52CC" w:rsidRP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020007" w:rsidRPr="00396E07">
        <w:rPr>
          <w:rFonts w:ascii="Times New Roman" w:hAnsi="Times New Roman" w:cs="Times New Roman"/>
          <w:sz w:val="20"/>
          <w:szCs w:val="20"/>
        </w:rPr>
        <w:t xml:space="preserve">AICC (2010). AICC CM-5 </w:t>
      </w:r>
      <w:proofErr w:type="spellStart"/>
      <w:r w:rsidR="00020007" w:rsidRPr="00396E07">
        <w:rPr>
          <w:rFonts w:ascii="Times New Roman" w:hAnsi="Times New Roman" w:cs="Times New Roman"/>
          <w:sz w:val="20"/>
          <w:szCs w:val="20"/>
        </w:rPr>
        <w:t>Specifications</w:t>
      </w:r>
      <w:proofErr w:type="spellEnd"/>
      <w:r w:rsidR="00020007" w:rsidRPr="00396E07">
        <w:rPr>
          <w:rFonts w:ascii="Times New Roman" w:hAnsi="Times New Roman" w:cs="Times New Roman"/>
          <w:sz w:val="20"/>
          <w:szCs w:val="20"/>
        </w:rPr>
        <w:t xml:space="preserve">, </w:t>
      </w:r>
      <w:r w:rsidR="00FD52CC" w:rsidRPr="00FD52CC">
        <w:rPr>
          <w:rFonts w:ascii="Times New Roman" w:hAnsi="Times New Roman" w:cs="Times New Roman"/>
          <w:sz w:val="20"/>
          <w:szCs w:val="20"/>
        </w:rPr>
        <w:t>http://aicccmi5.wikispaces.com/AICC+CMI5+Specification</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spacing w:before="24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[10] </w:t>
      </w:r>
      <w:proofErr w:type="spellStart"/>
      <w:r w:rsidR="00020007" w:rsidRPr="00396E07">
        <w:rPr>
          <w:rFonts w:ascii="Times New Roman" w:eastAsia="Times New Roman" w:hAnsi="Times New Roman" w:cs="Times New Roman"/>
          <w:sz w:val="20"/>
          <w:szCs w:val="20"/>
          <w:lang w:eastAsia="tr-TR"/>
        </w:rPr>
        <w:t>Boud</w:t>
      </w:r>
      <w:proofErr w:type="spellEnd"/>
      <w:r w:rsidR="00020007" w:rsidRPr="00396E07">
        <w:rPr>
          <w:rFonts w:ascii="Times New Roman" w:eastAsia="Times New Roman" w:hAnsi="Times New Roman" w:cs="Times New Roman"/>
          <w:sz w:val="20"/>
          <w:szCs w:val="20"/>
          <w:lang w:eastAsia="tr-TR"/>
        </w:rPr>
        <w:t>, D</w:t>
      </w:r>
      <w:proofErr w:type="gramStart"/>
      <w:r w:rsidR="00020007" w:rsidRPr="00396E07">
        <w:rPr>
          <w:rFonts w:ascii="Times New Roman" w:eastAsia="Times New Roman" w:hAnsi="Times New Roman" w:cs="Times New Roman"/>
          <w:sz w:val="20"/>
          <w:szCs w:val="20"/>
          <w:lang w:eastAsia="tr-TR"/>
        </w:rPr>
        <w:t>.,</w:t>
      </w:r>
      <w:proofErr w:type="gram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sz w:val="20"/>
          <w:szCs w:val="20"/>
          <w:lang w:eastAsia="tr-TR"/>
        </w:rPr>
        <w:t>Keogh</w:t>
      </w:r>
      <w:proofErr w:type="spellEnd"/>
      <w:r w:rsidR="00020007" w:rsidRPr="00396E07">
        <w:rPr>
          <w:rFonts w:ascii="Times New Roman" w:eastAsia="Times New Roman" w:hAnsi="Times New Roman" w:cs="Times New Roman"/>
          <w:sz w:val="20"/>
          <w:szCs w:val="20"/>
          <w:lang w:eastAsia="tr-TR"/>
        </w:rPr>
        <w:t xml:space="preserve">, R., &amp; </w:t>
      </w:r>
      <w:proofErr w:type="spellStart"/>
      <w:r w:rsidR="00020007" w:rsidRPr="00396E07">
        <w:rPr>
          <w:rFonts w:ascii="Times New Roman" w:eastAsia="Times New Roman" w:hAnsi="Times New Roman" w:cs="Times New Roman"/>
          <w:sz w:val="20"/>
          <w:szCs w:val="20"/>
          <w:lang w:eastAsia="tr-TR"/>
        </w:rPr>
        <w:t>Walker</w:t>
      </w:r>
      <w:proofErr w:type="spellEnd"/>
      <w:r w:rsidR="00020007" w:rsidRPr="00396E07">
        <w:rPr>
          <w:rFonts w:ascii="Times New Roman" w:eastAsia="Times New Roman" w:hAnsi="Times New Roman" w:cs="Times New Roman"/>
          <w:sz w:val="20"/>
          <w:szCs w:val="20"/>
          <w:lang w:eastAsia="tr-TR"/>
        </w:rPr>
        <w:t xml:space="preserve">, D. (1985). </w:t>
      </w:r>
      <w:proofErr w:type="spellStart"/>
      <w:r w:rsidR="00020007" w:rsidRPr="00396E07">
        <w:rPr>
          <w:rFonts w:ascii="Times New Roman" w:eastAsia="Times New Roman" w:hAnsi="Times New Roman" w:cs="Times New Roman"/>
          <w:sz w:val="20"/>
          <w:szCs w:val="20"/>
          <w:lang w:eastAsia="tr-TR"/>
        </w:rPr>
        <w:t>Promoting</w:t>
      </w:r>
      <w:proofErr w:type="spell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sz w:val="20"/>
          <w:szCs w:val="20"/>
          <w:lang w:eastAsia="tr-TR"/>
        </w:rPr>
        <w:t>reflection</w:t>
      </w:r>
      <w:proofErr w:type="spellEnd"/>
      <w:r w:rsidR="00020007" w:rsidRPr="00396E07">
        <w:rPr>
          <w:rFonts w:ascii="Times New Roman" w:eastAsia="Times New Roman" w:hAnsi="Times New Roman" w:cs="Times New Roman"/>
          <w:sz w:val="20"/>
          <w:szCs w:val="20"/>
          <w:lang w:eastAsia="tr-TR"/>
        </w:rPr>
        <w:t xml:space="preserve"> in </w:t>
      </w:r>
      <w:proofErr w:type="spellStart"/>
      <w:r w:rsidR="00020007" w:rsidRPr="00396E07">
        <w:rPr>
          <w:rFonts w:ascii="Times New Roman" w:eastAsia="Times New Roman" w:hAnsi="Times New Roman" w:cs="Times New Roman"/>
          <w:sz w:val="20"/>
          <w:szCs w:val="20"/>
          <w:lang w:eastAsia="tr-TR"/>
        </w:rPr>
        <w:t>learning</w:t>
      </w:r>
      <w:proofErr w:type="spellEnd"/>
      <w:r w:rsidR="00020007" w:rsidRPr="00396E07">
        <w:rPr>
          <w:rFonts w:ascii="Times New Roman" w:eastAsia="Times New Roman" w:hAnsi="Times New Roman" w:cs="Times New Roman"/>
          <w:sz w:val="20"/>
          <w:szCs w:val="20"/>
          <w:lang w:eastAsia="tr-TR"/>
        </w:rPr>
        <w:t xml:space="preserve">: A model, </w:t>
      </w:r>
      <w:proofErr w:type="spellStart"/>
      <w:r w:rsidR="00020007" w:rsidRPr="00396E07">
        <w:rPr>
          <w:rFonts w:ascii="Times New Roman" w:eastAsia="Times New Roman" w:hAnsi="Times New Roman" w:cs="Times New Roman"/>
          <w:sz w:val="20"/>
          <w:szCs w:val="20"/>
          <w:lang w:eastAsia="tr-TR"/>
        </w:rPr>
        <w:t>In</w:t>
      </w:r>
      <w:proofErr w:type="spell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i/>
          <w:sz w:val="20"/>
          <w:szCs w:val="20"/>
          <w:lang w:eastAsia="tr-TR"/>
        </w:rPr>
        <w:t>Reflection</w:t>
      </w:r>
      <w:proofErr w:type="spellEnd"/>
      <w:r w:rsidR="00020007" w:rsidRPr="00396E07">
        <w:rPr>
          <w:rFonts w:ascii="Times New Roman" w:eastAsia="Times New Roman" w:hAnsi="Times New Roman" w:cs="Times New Roman"/>
          <w:i/>
          <w:sz w:val="20"/>
          <w:szCs w:val="20"/>
          <w:lang w:eastAsia="tr-TR"/>
        </w:rPr>
        <w:t xml:space="preserve">: </w:t>
      </w:r>
      <w:proofErr w:type="spellStart"/>
      <w:r w:rsidR="00020007" w:rsidRPr="00396E07">
        <w:rPr>
          <w:rFonts w:ascii="Times New Roman" w:eastAsia="Times New Roman" w:hAnsi="Times New Roman" w:cs="Times New Roman"/>
          <w:i/>
          <w:sz w:val="20"/>
          <w:szCs w:val="20"/>
          <w:lang w:eastAsia="tr-TR"/>
        </w:rPr>
        <w:t>Turning</w:t>
      </w:r>
      <w:proofErr w:type="spellEnd"/>
      <w:r w:rsidR="00020007" w:rsidRPr="00396E07">
        <w:rPr>
          <w:rFonts w:ascii="Times New Roman" w:eastAsia="Times New Roman" w:hAnsi="Times New Roman" w:cs="Times New Roman"/>
          <w:i/>
          <w:sz w:val="20"/>
          <w:szCs w:val="20"/>
          <w:lang w:eastAsia="tr-TR"/>
        </w:rPr>
        <w:t xml:space="preserve"> </w:t>
      </w:r>
      <w:proofErr w:type="spellStart"/>
      <w:r w:rsidR="00020007" w:rsidRPr="00396E07">
        <w:rPr>
          <w:rFonts w:ascii="Times New Roman" w:eastAsia="Times New Roman" w:hAnsi="Times New Roman" w:cs="Times New Roman"/>
          <w:i/>
          <w:sz w:val="20"/>
          <w:szCs w:val="20"/>
          <w:lang w:eastAsia="tr-TR"/>
        </w:rPr>
        <w:t>experience</w:t>
      </w:r>
      <w:proofErr w:type="spellEnd"/>
      <w:r w:rsidR="00020007" w:rsidRPr="00396E07">
        <w:rPr>
          <w:rFonts w:ascii="Times New Roman" w:eastAsia="Times New Roman" w:hAnsi="Times New Roman" w:cs="Times New Roman"/>
          <w:i/>
          <w:sz w:val="20"/>
          <w:szCs w:val="20"/>
          <w:lang w:eastAsia="tr-TR"/>
        </w:rPr>
        <w:t xml:space="preserve"> </w:t>
      </w:r>
      <w:proofErr w:type="spellStart"/>
      <w:r w:rsidR="00020007" w:rsidRPr="00396E07">
        <w:rPr>
          <w:rFonts w:ascii="Times New Roman" w:eastAsia="Times New Roman" w:hAnsi="Times New Roman" w:cs="Times New Roman"/>
          <w:i/>
          <w:sz w:val="20"/>
          <w:szCs w:val="20"/>
          <w:lang w:eastAsia="tr-TR"/>
        </w:rPr>
        <w:t>into</w:t>
      </w:r>
      <w:proofErr w:type="spellEnd"/>
      <w:r w:rsidR="00020007" w:rsidRPr="00396E07">
        <w:rPr>
          <w:rFonts w:ascii="Times New Roman" w:eastAsia="Times New Roman" w:hAnsi="Times New Roman" w:cs="Times New Roman"/>
          <w:i/>
          <w:sz w:val="20"/>
          <w:szCs w:val="20"/>
          <w:lang w:eastAsia="tr-TR"/>
        </w:rPr>
        <w:t xml:space="preserve"> </w:t>
      </w:r>
      <w:proofErr w:type="spellStart"/>
      <w:r w:rsidR="00020007" w:rsidRPr="00396E07">
        <w:rPr>
          <w:rFonts w:ascii="Times New Roman" w:eastAsia="Times New Roman" w:hAnsi="Times New Roman" w:cs="Times New Roman"/>
          <w:i/>
          <w:sz w:val="20"/>
          <w:szCs w:val="20"/>
          <w:lang w:eastAsia="tr-TR"/>
        </w:rPr>
        <w:t>learning</w:t>
      </w:r>
      <w:proofErr w:type="spell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sz w:val="20"/>
          <w:szCs w:val="20"/>
          <w:lang w:eastAsia="tr-TR"/>
        </w:rPr>
        <w:t>London</w:t>
      </w:r>
      <w:proofErr w:type="spell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sz w:val="20"/>
          <w:szCs w:val="20"/>
          <w:lang w:eastAsia="tr-TR"/>
        </w:rPr>
        <w:t>Kogan</w:t>
      </w:r>
      <w:proofErr w:type="spellEnd"/>
      <w:r w:rsidR="00020007" w:rsidRPr="00396E07">
        <w:rPr>
          <w:rFonts w:ascii="Times New Roman" w:eastAsia="Times New Roman" w:hAnsi="Times New Roman" w:cs="Times New Roman"/>
          <w:sz w:val="20"/>
          <w:szCs w:val="20"/>
          <w:lang w:eastAsia="tr-TR"/>
        </w:rPr>
        <w:t xml:space="preserve"> </w:t>
      </w:r>
      <w:proofErr w:type="spellStart"/>
      <w:r w:rsidR="00020007" w:rsidRPr="00396E07">
        <w:rPr>
          <w:rFonts w:ascii="Times New Roman" w:eastAsia="Times New Roman" w:hAnsi="Times New Roman" w:cs="Times New Roman"/>
          <w:sz w:val="20"/>
          <w:szCs w:val="20"/>
          <w:lang w:eastAsia="tr-TR"/>
        </w:rPr>
        <w:t>Page</w:t>
      </w:r>
      <w:proofErr w:type="spellEnd"/>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11</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Chakravarthy</w:t>
      </w:r>
      <w:proofErr w:type="spellEnd"/>
      <w:r w:rsidR="00020007" w:rsidRPr="00396E07">
        <w:rPr>
          <w:rFonts w:ascii="Times New Roman" w:hAnsi="Times New Roman" w:cs="Times New Roman"/>
          <w:sz w:val="20"/>
          <w:szCs w:val="20"/>
        </w:rPr>
        <w:t>, S. S</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&amp; Raman, A. C. (2014, April). </w:t>
      </w:r>
      <w:proofErr w:type="spellStart"/>
      <w:r w:rsidR="00020007" w:rsidRPr="00396E07">
        <w:rPr>
          <w:rFonts w:ascii="Times New Roman" w:hAnsi="Times New Roman" w:cs="Times New Roman"/>
          <w:sz w:val="20"/>
          <w:szCs w:val="20"/>
        </w:rPr>
        <w:t>Educational</w:t>
      </w:r>
      <w:proofErr w:type="spellEnd"/>
      <w:r w:rsidR="00020007" w:rsidRPr="00396E07">
        <w:rPr>
          <w:rFonts w:ascii="Times New Roman" w:hAnsi="Times New Roman" w:cs="Times New Roman"/>
          <w:sz w:val="20"/>
          <w:szCs w:val="20"/>
        </w:rPr>
        <w:t xml:space="preserve"> Data </w:t>
      </w:r>
      <w:proofErr w:type="spellStart"/>
      <w:r w:rsidR="00020007" w:rsidRPr="00396E07">
        <w:rPr>
          <w:rFonts w:ascii="Times New Roman" w:hAnsi="Times New Roman" w:cs="Times New Roman"/>
          <w:sz w:val="20"/>
          <w:szCs w:val="20"/>
        </w:rPr>
        <w:t>Mining</w:t>
      </w:r>
      <w:proofErr w:type="spellEnd"/>
      <w:r w:rsidR="00020007" w:rsidRPr="00396E07">
        <w:rPr>
          <w:rFonts w:ascii="Times New Roman" w:hAnsi="Times New Roman" w:cs="Times New Roman"/>
          <w:sz w:val="20"/>
          <w:szCs w:val="20"/>
        </w:rPr>
        <w:t xml:space="preserve"> on Learning Management </w:t>
      </w:r>
      <w:proofErr w:type="spellStart"/>
      <w:r w:rsidR="00020007" w:rsidRPr="00396E07">
        <w:rPr>
          <w:rFonts w:ascii="Times New Roman" w:hAnsi="Times New Roman" w:cs="Times New Roman"/>
          <w:sz w:val="20"/>
          <w:szCs w:val="20"/>
        </w:rPr>
        <w:t>Systems</w:t>
      </w:r>
      <w:proofErr w:type="spellEnd"/>
      <w:r w:rsidR="00020007" w:rsidRPr="00396E07">
        <w:rPr>
          <w:rFonts w:ascii="Times New Roman" w:hAnsi="Times New Roman" w:cs="Times New Roman"/>
          <w:sz w:val="20"/>
          <w:szCs w:val="20"/>
        </w:rPr>
        <w:t xml:space="preserve"> Using </w:t>
      </w:r>
      <w:proofErr w:type="spellStart"/>
      <w:r w:rsidR="00020007" w:rsidRPr="00396E07">
        <w:rPr>
          <w:rFonts w:ascii="Times New Roman" w:hAnsi="Times New Roman" w:cs="Times New Roman"/>
          <w:sz w:val="20"/>
          <w:szCs w:val="20"/>
        </w:rPr>
        <w:t>Experience</w:t>
      </w:r>
      <w:proofErr w:type="spellEnd"/>
      <w:r w:rsidR="00020007" w:rsidRPr="00396E07">
        <w:rPr>
          <w:rFonts w:ascii="Times New Roman" w:hAnsi="Times New Roman" w:cs="Times New Roman"/>
          <w:sz w:val="20"/>
          <w:szCs w:val="20"/>
        </w:rPr>
        <w:t xml:space="preserve"> API. </w:t>
      </w:r>
      <w:proofErr w:type="spellStart"/>
      <w:r w:rsidR="00020007" w:rsidRPr="00396E07">
        <w:rPr>
          <w:rFonts w:ascii="Times New Roman" w:hAnsi="Times New Roman" w:cs="Times New Roman"/>
          <w:sz w:val="20"/>
          <w:szCs w:val="20"/>
        </w:rPr>
        <w:t>In</w:t>
      </w:r>
      <w:proofErr w:type="spellEnd"/>
      <w:r w:rsidR="00020007" w:rsidRPr="00396E07">
        <w:rPr>
          <w:rFonts w:ascii="Times New Roman" w:hAnsi="Times New Roman" w:cs="Times New Roman"/>
          <w:sz w:val="20"/>
          <w:szCs w:val="20"/>
        </w:rPr>
        <w:t> </w:t>
      </w:r>
      <w:proofErr w:type="spellStart"/>
      <w:r w:rsidR="00020007" w:rsidRPr="00396E07">
        <w:rPr>
          <w:rFonts w:ascii="Times New Roman" w:hAnsi="Times New Roman" w:cs="Times New Roman"/>
          <w:i/>
          <w:iCs/>
          <w:sz w:val="20"/>
          <w:szCs w:val="20"/>
        </w:rPr>
        <w:t>Communication</w:t>
      </w:r>
      <w:proofErr w:type="spellEnd"/>
      <w:r w:rsidR="00020007" w:rsidRPr="00396E07">
        <w:rPr>
          <w:rFonts w:ascii="Times New Roman" w:hAnsi="Times New Roman" w:cs="Times New Roman"/>
          <w:i/>
          <w:iCs/>
          <w:sz w:val="20"/>
          <w:szCs w:val="20"/>
        </w:rPr>
        <w:t xml:space="preserve"> </w:t>
      </w:r>
      <w:proofErr w:type="spellStart"/>
      <w:r w:rsidR="00020007" w:rsidRPr="00396E07">
        <w:rPr>
          <w:rFonts w:ascii="Times New Roman" w:hAnsi="Times New Roman" w:cs="Times New Roman"/>
          <w:i/>
          <w:iCs/>
          <w:sz w:val="20"/>
          <w:szCs w:val="20"/>
        </w:rPr>
        <w:t>Systems</w:t>
      </w:r>
      <w:proofErr w:type="spellEnd"/>
      <w:r w:rsidR="00020007" w:rsidRPr="00396E07">
        <w:rPr>
          <w:rFonts w:ascii="Times New Roman" w:hAnsi="Times New Roman" w:cs="Times New Roman"/>
          <w:i/>
          <w:iCs/>
          <w:sz w:val="20"/>
          <w:szCs w:val="20"/>
        </w:rPr>
        <w:t xml:space="preserve"> </w:t>
      </w:r>
      <w:proofErr w:type="spellStart"/>
      <w:r w:rsidR="00020007" w:rsidRPr="00396E07">
        <w:rPr>
          <w:rFonts w:ascii="Times New Roman" w:hAnsi="Times New Roman" w:cs="Times New Roman"/>
          <w:i/>
          <w:iCs/>
          <w:sz w:val="20"/>
          <w:szCs w:val="20"/>
        </w:rPr>
        <w:t>and</w:t>
      </w:r>
      <w:proofErr w:type="spellEnd"/>
      <w:r w:rsidR="00020007" w:rsidRPr="00396E07">
        <w:rPr>
          <w:rFonts w:ascii="Times New Roman" w:hAnsi="Times New Roman" w:cs="Times New Roman"/>
          <w:i/>
          <w:iCs/>
          <w:sz w:val="20"/>
          <w:szCs w:val="20"/>
        </w:rPr>
        <w:t xml:space="preserve"> Network Technologies (CSNT), 2014 </w:t>
      </w:r>
      <w:proofErr w:type="spellStart"/>
      <w:r w:rsidR="00020007" w:rsidRPr="00396E07">
        <w:rPr>
          <w:rFonts w:ascii="Times New Roman" w:hAnsi="Times New Roman" w:cs="Times New Roman"/>
          <w:i/>
          <w:iCs/>
          <w:sz w:val="20"/>
          <w:szCs w:val="20"/>
        </w:rPr>
        <w:t>Fourth</w:t>
      </w:r>
      <w:proofErr w:type="spellEnd"/>
      <w:r w:rsidR="00020007" w:rsidRPr="00396E07">
        <w:rPr>
          <w:rFonts w:ascii="Times New Roman" w:hAnsi="Times New Roman" w:cs="Times New Roman"/>
          <w:i/>
          <w:iCs/>
          <w:sz w:val="20"/>
          <w:szCs w:val="20"/>
        </w:rPr>
        <w:t xml:space="preserve"> International Conference on</w:t>
      </w:r>
      <w:r w:rsidR="00020007" w:rsidRPr="00396E07">
        <w:rPr>
          <w:rFonts w:ascii="Times New Roman" w:hAnsi="Times New Roman" w:cs="Times New Roman"/>
          <w:sz w:val="20"/>
          <w:szCs w:val="20"/>
        </w:rPr>
        <w:t> </w:t>
      </w:r>
      <w:proofErr w:type="gramStart"/>
      <w:r w:rsidR="00020007" w:rsidRPr="00396E07">
        <w:rPr>
          <w:rFonts w:ascii="Times New Roman" w:hAnsi="Times New Roman" w:cs="Times New Roman"/>
          <w:sz w:val="20"/>
          <w:szCs w:val="20"/>
        </w:rPr>
        <w:t>(</w:t>
      </w:r>
      <w:proofErr w:type="spellStart"/>
      <w:proofErr w:type="gramEnd"/>
      <w:r w:rsidR="00020007" w:rsidRPr="00396E07">
        <w:rPr>
          <w:rFonts w:ascii="Times New Roman" w:hAnsi="Times New Roman" w:cs="Times New Roman"/>
          <w:sz w:val="20"/>
          <w:szCs w:val="20"/>
        </w:rPr>
        <w:t>pp</w:t>
      </w:r>
      <w:proofErr w:type="spellEnd"/>
      <w:r w:rsidR="00020007" w:rsidRPr="00396E07">
        <w:rPr>
          <w:rFonts w:ascii="Times New Roman" w:hAnsi="Times New Roman" w:cs="Times New Roman"/>
          <w:sz w:val="20"/>
          <w:szCs w:val="20"/>
        </w:rPr>
        <w:t>. 424-427</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IEEE.</w:t>
      </w:r>
    </w:p>
    <w:p w:rsidR="00020007" w:rsidRPr="00396E07" w:rsidRDefault="005A04D6" w:rsidP="005A04D6">
      <w:pPr>
        <w:autoSpaceDE w:val="0"/>
        <w:autoSpaceDN w:val="0"/>
        <w:adjustRightInd w:val="0"/>
        <w:spacing w:before="240" w:line="240" w:lineRule="auto"/>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12</w:t>
      </w:r>
      <w:r>
        <w:rPr>
          <w:rFonts w:ascii="Times New Roman" w:hAnsi="Times New Roman" w:cs="Times New Roman"/>
          <w:sz w:val="20"/>
          <w:szCs w:val="20"/>
        </w:rPr>
        <w:t xml:space="preserve">] </w:t>
      </w:r>
      <w:r w:rsidR="00020007" w:rsidRPr="00396E07">
        <w:rPr>
          <w:rFonts w:ascii="Times New Roman" w:hAnsi="Times New Roman" w:cs="Times New Roman"/>
          <w:sz w:val="20"/>
          <w:szCs w:val="20"/>
        </w:rPr>
        <w:t xml:space="preserve">Cooper, A. (2014). Open Learning </w:t>
      </w:r>
      <w:proofErr w:type="spellStart"/>
      <w:r w:rsidR="00020007" w:rsidRPr="00396E07">
        <w:rPr>
          <w:rFonts w:ascii="Times New Roman" w:hAnsi="Times New Roman" w:cs="Times New Roman"/>
          <w:sz w:val="20"/>
          <w:szCs w:val="20"/>
        </w:rPr>
        <w:t>Analytics</w:t>
      </w:r>
      <w:proofErr w:type="spellEnd"/>
      <w:r w:rsidR="00020007" w:rsidRPr="00396E07">
        <w:rPr>
          <w:rFonts w:ascii="Times New Roman" w:hAnsi="Times New Roman" w:cs="Times New Roman"/>
          <w:sz w:val="20"/>
          <w:szCs w:val="20"/>
        </w:rPr>
        <w:t xml:space="preserve"> – </w:t>
      </w:r>
      <w:proofErr w:type="spellStart"/>
      <w:r w:rsidR="00020007" w:rsidRPr="00396E07">
        <w:rPr>
          <w:rFonts w:ascii="Times New Roman" w:hAnsi="Times New Roman" w:cs="Times New Roman"/>
          <w:sz w:val="20"/>
          <w:szCs w:val="20"/>
        </w:rPr>
        <w:t>progress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towards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the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dream</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blog</w:t>
      </w:r>
      <w:proofErr w:type="spellEnd"/>
      <w:r w:rsidR="00020007" w:rsidRPr="00396E07">
        <w:rPr>
          <w:rFonts w:ascii="Times New Roman" w:hAnsi="Times New Roman" w:cs="Times New Roman"/>
          <w:sz w:val="20"/>
          <w:szCs w:val="20"/>
        </w:rPr>
        <w:t xml:space="preserve"> post of 2014-04-14, </w:t>
      </w:r>
      <w:proofErr w:type="gramStart"/>
      <w:r w:rsidR="00020007" w:rsidRPr="00396E07">
        <w:rPr>
          <w:rFonts w:ascii="Times New Roman" w:hAnsi="Times New Roman" w:cs="Times New Roman"/>
          <w:sz w:val="20"/>
          <w:szCs w:val="20"/>
        </w:rPr>
        <w:t>online</w:t>
      </w:r>
      <w:proofErr w:type="gramEnd"/>
      <w:r w:rsidR="00020007" w:rsidRPr="00396E07">
        <w:rPr>
          <w:rFonts w:ascii="Times New Roman" w:hAnsi="Times New Roman" w:cs="Times New Roman"/>
          <w:sz w:val="20"/>
          <w:szCs w:val="20"/>
        </w:rPr>
        <w:t xml:space="preserve"> at http://www.laceproject.eu/blog/open-learning-analytics-progress-towards-dream/, </w:t>
      </w:r>
      <w:r w:rsidR="00FD52CC" w:rsidRPr="00396E07">
        <w:rPr>
          <w:rFonts w:ascii="Times New Roman" w:hAnsi="Times New Roman" w:cs="Times New Roman"/>
          <w:sz w:val="20"/>
          <w:szCs w:val="20"/>
        </w:rPr>
        <w:t>(14 Ekim 2014 tarihinde erişilmiştir.)</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13</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Corbi</w:t>
      </w:r>
      <w:proofErr w:type="spellEnd"/>
      <w:r w:rsidR="00020007" w:rsidRPr="00396E07">
        <w:rPr>
          <w:rFonts w:ascii="Times New Roman" w:hAnsi="Times New Roman" w:cs="Times New Roman"/>
          <w:sz w:val="20"/>
          <w:szCs w:val="20"/>
        </w:rPr>
        <w:t>, A</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&amp; </w:t>
      </w:r>
      <w:proofErr w:type="spellStart"/>
      <w:r w:rsidR="00020007" w:rsidRPr="00396E07">
        <w:rPr>
          <w:rFonts w:ascii="Times New Roman" w:hAnsi="Times New Roman" w:cs="Times New Roman"/>
          <w:sz w:val="20"/>
          <w:szCs w:val="20"/>
        </w:rPr>
        <w:t>Burgos</w:t>
      </w:r>
      <w:proofErr w:type="spellEnd"/>
      <w:r w:rsidR="00020007" w:rsidRPr="00396E07">
        <w:rPr>
          <w:rFonts w:ascii="Times New Roman" w:hAnsi="Times New Roman" w:cs="Times New Roman"/>
          <w:sz w:val="20"/>
          <w:szCs w:val="20"/>
        </w:rPr>
        <w:t xml:space="preserve">, D. (2014). </w:t>
      </w:r>
      <w:proofErr w:type="spellStart"/>
      <w:r w:rsidR="00020007" w:rsidRPr="00396E07">
        <w:rPr>
          <w:rFonts w:ascii="Times New Roman" w:hAnsi="Times New Roman" w:cs="Times New Roman"/>
          <w:sz w:val="20"/>
          <w:szCs w:val="20"/>
        </w:rPr>
        <w:t>Review</w:t>
      </w:r>
      <w:proofErr w:type="spellEnd"/>
      <w:r w:rsidR="00020007" w:rsidRPr="00396E07">
        <w:rPr>
          <w:rFonts w:ascii="Times New Roman" w:hAnsi="Times New Roman" w:cs="Times New Roman"/>
          <w:sz w:val="20"/>
          <w:szCs w:val="20"/>
        </w:rPr>
        <w:t xml:space="preserve"> of </w:t>
      </w:r>
      <w:proofErr w:type="spellStart"/>
      <w:r w:rsidR="00020007" w:rsidRPr="00396E07">
        <w:rPr>
          <w:rFonts w:ascii="Times New Roman" w:hAnsi="Times New Roman" w:cs="Times New Roman"/>
          <w:sz w:val="20"/>
          <w:szCs w:val="20"/>
        </w:rPr>
        <w:t>current</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student-monitoring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techniques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used</w:t>
      </w:r>
      <w:proofErr w:type="spellEnd"/>
      <w:r w:rsidR="00020007" w:rsidRPr="00396E07">
        <w:rPr>
          <w:rFonts w:ascii="Times New Roman" w:hAnsi="Times New Roman" w:cs="Times New Roman"/>
          <w:sz w:val="20"/>
          <w:szCs w:val="20"/>
        </w:rPr>
        <w:t xml:space="preserve"> in </w:t>
      </w:r>
      <w:proofErr w:type="spellStart"/>
      <w:r w:rsidR="00020007" w:rsidRPr="00396E07">
        <w:rPr>
          <w:rFonts w:ascii="Times New Roman" w:hAnsi="Times New Roman" w:cs="Times New Roman"/>
          <w:sz w:val="20"/>
          <w:szCs w:val="20"/>
        </w:rPr>
        <w:t>elearning-focused</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lastRenderedPageBreak/>
        <w:t>recommender</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systems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and</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learning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analytics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The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Experience</w:t>
      </w:r>
      <w:proofErr w:type="spellEnd"/>
      <w:r w:rsidR="00020007" w:rsidRPr="00396E07">
        <w:rPr>
          <w:rFonts w:ascii="Times New Roman" w:hAnsi="Times New Roman" w:cs="Times New Roman"/>
          <w:sz w:val="20"/>
          <w:szCs w:val="20"/>
        </w:rPr>
        <w:t xml:space="preserve"> API &amp; LIME model </w:t>
      </w:r>
      <w:proofErr w:type="spellStart"/>
      <w:r w:rsidR="00020007" w:rsidRPr="00396E07">
        <w:rPr>
          <w:rFonts w:ascii="Times New Roman" w:hAnsi="Times New Roman" w:cs="Times New Roman"/>
          <w:sz w:val="20"/>
          <w:szCs w:val="20"/>
        </w:rPr>
        <w:t>case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study</w:t>
      </w:r>
      <w:proofErr w:type="spellEnd"/>
      <w:r w:rsidR="00020007" w:rsidRPr="00396E07">
        <w:rPr>
          <w:rFonts w:ascii="Times New Roman" w:hAnsi="Times New Roman" w:cs="Times New Roman"/>
          <w:sz w:val="20"/>
          <w:szCs w:val="20"/>
        </w:rPr>
        <w:t>. </w:t>
      </w:r>
      <w:r w:rsidR="00020007" w:rsidRPr="00396E07">
        <w:rPr>
          <w:rFonts w:ascii="Times New Roman" w:hAnsi="Times New Roman" w:cs="Times New Roman"/>
          <w:i/>
          <w:iCs/>
          <w:sz w:val="20"/>
          <w:szCs w:val="20"/>
        </w:rPr>
        <w:t xml:space="preserve">International </w:t>
      </w:r>
      <w:proofErr w:type="spellStart"/>
      <w:r w:rsidR="00020007" w:rsidRPr="00396E07">
        <w:rPr>
          <w:rFonts w:ascii="Times New Roman" w:hAnsi="Times New Roman" w:cs="Times New Roman"/>
          <w:i/>
          <w:iCs/>
          <w:sz w:val="20"/>
          <w:szCs w:val="20"/>
        </w:rPr>
        <w:t>Journal</w:t>
      </w:r>
      <w:proofErr w:type="spellEnd"/>
      <w:r w:rsidR="00020007" w:rsidRPr="00396E07">
        <w:rPr>
          <w:rFonts w:ascii="Times New Roman" w:hAnsi="Times New Roman" w:cs="Times New Roman"/>
          <w:i/>
          <w:iCs/>
          <w:sz w:val="20"/>
          <w:szCs w:val="20"/>
        </w:rPr>
        <w:t xml:space="preserve"> of </w:t>
      </w:r>
      <w:proofErr w:type="spellStart"/>
      <w:r w:rsidR="00020007" w:rsidRPr="00396E07">
        <w:rPr>
          <w:rFonts w:ascii="Times New Roman" w:hAnsi="Times New Roman" w:cs="Times New Roman"/>
          <w:i/>
          <w:iCs/>
          <w:sz w:val="20"/>
          <w:szCs w:val="20"/>
        </w:rPr>
        <w:t>Artificial</w:t>
      </w:r>
      <w:proofErr w:type="spellEnd"/>
      <w:r w:rsidR="00020007" w:rsidRPr="00396E07">
        <w:rPr>
          <w:rFonts w:ascii="Times New Roman" w:hAnsi="Times New Roman" w:cs="Times New Roman"/>
          <w:i/>
          <w:iCs/>
          <w:sz w:val="20"/>
          <w:szCs w:val="20"/>
        </w:rPr>
        <w:t xml:space="preserve"> </w:t>
      </w:r>
      <w:proofErr w:type="spellStart"/>
      <w:r w:rsidR="00020007" w:rsidRPr="00396E07">
        <w:rPr>
          <w:rFonts w:ascii="Times New Roman" w:hAnsi="Times New Roman" w:cs="Times New Roman"/>
          <w:i/>
          <w:iCs/>
          <w:sz w:val="20"/>
          <w:szCs w:val="20"/>
        </w:rPr>
        <w:t>Intelligence</w:t>
      </w:r>
      <w:proofErr w:type="spellEnd"/>
      <w:r w:rsidR="00020007" w:rsidRPr="00396E07">
        <w:rPr>
          <w:rFonts w:ascii="Times New Roman" w:hAnsi="Times New Roman" w:cs="Times New Roman"/>
          <w:i/>
          <w:iCs/>
          <w:sz w:val="20"/>
          <w:szCs w:val="20"/>
        </w:rPr>
        <w:t xml:space="preserve"> </w:t>
      </w:r>
      <w:proofErr w:type="spellStart"/>
      <w:r w:rsidR="00020007" w:rsidRPr="00396E07">
        <w:rPr>
          <w:rFonts w:ascii="Times New Roman" w:hAnsi="Times New Roman" w:cs="Times New Roman"/>
          <w:i/>
          <w:iCs/>
          <w:sz w:val="20"/>
          <w:szCs w:val="20"/>
        </w:rPr>
        <w:t>and</w:t>
      </w:r>
      <w:proofErr w:type="spellEnd"/>
      <w:r w:rsidR="00020007" w:rsidRPr="00396E07">
        <w:rPr>
          <w:rFonts w:ascii="Times New Roman" w:hAnsi="Times New Roman" w:cs="Times New Roman"/>
          <w:i/>
          <w:iCs/>
          <w:sz w:val="20"/>
          <w:szCs w:val="20"/>
        </w:rPr>
        <w:t xml:space="preserve"> Interactive Multimedia</w:t>
      </w:r>
      <w:r w:rsidR="00020007" w:rsidRPr="00396E07">
        <w:rPr>
          <w:rFonts w:ascii="Times New Roman" w:hAnsi="Times New Roman" w:cs="Times New Roman"/>
          <w:sz w:val="20"/>
          <w:szCs w:val="20"/>
        </w:rPr>
        <w:t>, </w:t>
      </w:r>
      <w:r w:rsidR="00020007" w:rsidRPr="00396E07">
        <w:rPr>
          <w:rFonts w:ascii="Times New Roman" w:hAnsi="Times New Roman" w:cs="Times New Roman"/>
          <w:i/>
          <w:iCs/>
          <w:sz w:val="20"/>
          <w:szCs w:val="20"/>
        </w:rPr>
        <w:t>2</w:t>
      </w:r>
      <w:r w:rsidR="00020007" w:rsidRPr="00396E07">
        <w:rPr>
          <w:rFonts w:ascii="Times New Roman" w:hAnsi="Times New Roman" w:cs="Times New Roman"/>
          <w:sz w:val="20"/>
          <w:szCs w:val="20"/>
        </w:rPr>
        <w:t>(7), 44-52</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14</w:t>
      </w:r>
      <w:r>
        <w:rPr>
          <w:rFonts w:ascii="Times New Roman" w:hAnsi="Times New Roman" w:cs="Times New Roman"/>
          <w:sz w:val="20"/>
          <w:szCs w:val="20"/>
        </w:rPr>
        <w:t xml:space="preserve">] </w:t>
      </w:r>
      <w:r w:rsidR="00020007" w:rsidRPr="00396E07">
        <w:rPr>
          <w:rFonts w:ascii="Times New Roman" w:hAnsi="Times New Roman" w:cs="Times New Roman"/>
          <w:sz w:val="20"/>
          <w:szCs w:val="20"/>
        </w:rPr>
        <w:t>del Blanco, A</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Serrano</w:t>
      </w:r>
      <w:proofErr w:type="spellEnd"/>
      <w:r w:rsidR="00020007" w:rsidRPr="00396E07">
        <w:rPr>
          <w:rFonts w:ascii="Times New Roman" w:hAnsi="Times New Roman" w:cs="Times New Roman"/>
          <w:sz w:val="20"/>
          <w:szCs w:val="20"/>
        </w:rPr>
        <w:t xml:space="preserve">, A., </w:t>
      </w:r>
      <w:proofErr w:type="spellStart"/>
      <w:r w:rsidR="00020007" w:rsidRPr="00396E07">
        <w:rPr>
          <w:rFonts w:ascii="Times New Roman" w:hAnsi="Times New Roman" w:cs="Times New Roman"/>
          <w:sz w:val="20"/>
          <w:szCs w:val="20"/>
        </w:rPr>
        <w:t>Freire</w:t>
      </w:r>
      <w:proofErr w:type="spellEnd"/>
      <w:r w:rsidR="00020007" w:rsidRPr="00396E07">
        <w:rPr>
          <w:rFonts w:ascii="Times New Roman" w:hAnsi="Times New Roman" w:cs="Times New Roman"/>
          <w:sz w:val="20"/>
          <w:szCs w:val="20"/>
        </w:rPr>
        <w:t xml:space="preserve">, M., </w:t>
      </w:r>
      <w:proofErr w:type="spellStart"/>
      <w:r w:rsidR="00020007" w:rsidRPr="00396E07">
        <w:rPr>
          <w:rFonts w:ascii="Times New Roman" w:hAnsi="Times New Roman" w:cs="Times New Roman"/>
          <w:sz w:val="20"/>
          <w:szCs w:val="20"/>
        </w:rPr>
        <w:t>Martínez-Ortiz</w:t>
      </w:r>
      <w:proofErr w:type="spellEnd"/>
      <w:r w:rsidR="00020007" w:rsidRPr="00396E07">
        <w:rPr>
          <w:rFonts w:ascii="Times New Roman" w:hAnsi="Times New Roman" w:cs="Times New Roman"/>
          <w:sz w:val="20"/>
          <w:szCs w:val="20"/>
        </w:rPr>
        <w:t xml:space="preserve">, I., &amp; </w:t>
      </w:r>
      <w:proofErr w:type="spellStart"/>
      <w:r w:rsidR="00020007" w:rsidRPr="00396E07">
        <w:rPr>
          <w:rFonts w:ascii="Times New Roman" w:hAnsi="Times New Roman" w:cs="Times New Roman"/>
          <w:sz w:val="20"/>
          <w:szCs w:val="20"/>
        </w:rPr>
        <w:t>Fernández-Manjón</w:t>
      </w:r>
      <w:proofErr w:type="spellEnd"/>
      <w:r w:rsidR="00020007" w:rsidRPr="00396E07">
        <w:rPr>
          <w:rFonts w:ascii="Times New Roman" w:hAnsi="Times New Roman" w:cs="Times New Roman"/>
          <w:sz w:val="20"/>
          <w:szCs w:val="20"/>
        </w:rPr>
        <w:t xml:space="preserve">, B. (2013, </w:t>
      </w:r>
      <w:proofErr w:type="spellStart"/>
      <w:r w:rsidR="00020007" w:rsidRPr="00396E07">
        <w:rPr>
          <w:rFonts w:ascii="Times New Roman" w:hAnsi="Times New Roman" w:cs="Times New Roman"/>
          <w:sz w:val="20"/>
          <w:szCs w:val="20"/>
        </w:rPr>
        <w:t>March</w:t>
      </w:r>
      <w:proofErr w:type="spellEnd"/>
      <w:r w:rsidR="00020007" w:rsidRPr="00396E07">
        <w:rPr>
          <w:rFonts w:ascii="Times New Roman" w:hAnsi="Times New Roman" w:cs="Times New Roman"/>
          <w:sz w:val="20"/>
          <w:szCs w:val="20"/>
        </w:rPr>
        <w:t xml:space="preserve">). E-Learning </w:t>
      </w:r>
      <w:proofErr w:type="spellStart"/>
      <w:r w:rsidR="00020007" w:rsidRPr="00396E07">
        <w:rPr>
          <w:rFonts w:ascii="Times New Roman" w:hAnsi="Times New Roman" w:cs="Times New Roman"/>
          <w:sz w:val="20"/>
          <w:szCs w:val="20"/>
        </w:rPr>
        <w:t>standards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and</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learning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analytics</w:t>
      </w:r>
      <w:proofErr w:type="spellEnd"/>
      <w:r w:rsidR="00020007" w:rsidRPr="00396E07">
        <w:rPr>
          <w:rFonts w:ascii="Times New Roman" w:hAnsi="Times New Roman" w:cs="Times New Roman"/>
          <w:sz w:val="20"/>
          <w:szCs w:val="20"/>
        </w:rPr>
        <w:t xml:space="preserve">. Can data </w:t>
      </w:r>
      <w:proofErr w:type="spellStart"/>
      <w:r w:rsidR="00020007" w:rsidRPr="00396E07">
        <w:rPr>
          <w:rFonts w:ascii="Times New Roman" w:hAnsi="Times New Roman" w:cs="Times New Roman"/>
          <w:sz w:val="20"/>
          <w:szCs w:val="20"/>
        </w:rPr>
        <w:t>collection</w:t>
      </w:r>
      <w:proofErr w:type="spellEnd"/>
      <w:r w:rsidR="00020007" w:rsidRPr="00396E07">
        <w:rPr>
          <w:rFonts w:ascii="Times New Roman" w:hAnsi="Times New Roman" w:cs="Times New Roman"/>
          <w:sz w:val="20"/>
          <w:szCs w:val="20"/>
        </w:rPr>
        <w:t xml:space="preserve"> be </w:t>
      </w:r>
      <w:proofErr w:type="spellStart"/>
      <w:r w:rsidR="00020007" w:rsidRPr="00396E07">
        <w:rPr>
          <w:rFonts w:ascii="Times New Roman" w:hAnsi="Times New Roman" w:cs="Times New Roman"/>
          <w:sz w:val="20"/>
          <w:szCs w:val="20"/>
        </w:rPr>
        <w:t>improved</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by</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using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standard</w:t>
      </w:r>
      <w:proofErr w:type="spellEnd"/>
      <w:r w:rsidR="00020007" w:rsidRPr="00396E07">
        <w:rPr>
          <w:rFonts w:ascii="Times New Roman" w:hAnsi="Times New Roman" w:cs="Times New Roman"/>
          <w:sz w:val="20"/>
          <w:szCs w:val="20"/>
        </w:rPr>
        <w:t xml:space="preserve"> data </w:t>
      </w:r>
      <w:proofErr w:type="spellStart"/>
      <w:r w:rsidR="00020007" w:rsidRPr="00396E07">
        <w:rPr>
          <w:rFonts w:ascii="Times New Roman" w:hAnsi="Times New Roman" w:cs="Times New Roman"/>
          <w:sz w:val="20"/>
          <w:szCs w:val="20"/>
        </w:rPr>
        <w:t>models</w:t>
      </w:r>
      <w:proofErr w:type="spellEnd"/>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In</w:t>
      </w:r>
      <w:proofErr w:type="spellEnd"/>
      <w:r w:rsidR="00020007" w:rsidRPr="00396E07">
        <w:rPr>
          <w:rFonts w:ascii="Times New Roman" w:hAnsi="Times New Roman" w:cs="Times New Roman"/>
          <w:sz w:val="20"/>
          <w:szCs w:val="20"/>
        </w:rPr>
        <w:t> </w:t>
      </w:r>
      <w:r w:rsidR="00020007" w:rsidRPr="00396E07">
        <w:rPr>
          <w:rFonts w:ascii="Times New Roman" w:hAnsi="Times New Roman" w:cs="Times New Roman"/>
          <w:i/>
          <w:iCs/>
          <w:sz w:val="20"/>
          <w:szCs w:val="20"/>
        </w:rPr>
        <w:t xml:space="preserve">Global </w:t>
      </w:r>
      <w:proofErr w:type="spellStart"/>
      <w:r w:rsidR="00020007" w:rsidRPr="00396E07">
        <w:rPr>
          <w:rFonts w:ascii="Times New Roman" w:hAnsi="Times New Roman" w:cs="Times New Roman"/>
          <w:i/>
          <w:iCs/>
          <w:sz w:val="20"/>
          <w:szCs w:val="20"/>
        </w:rPr>
        <w:t>Engineering</w:t>
      </w:r>
      <w:proofErr w:type="spellEnd"/>
      <w:r w:rsidR="00020007" w:rsidRPr="00396E07">
        <w:rPr>
          <w:rFonts w:ascii="Times New Roman" w:hAnsi="Times New Roman" w:cs="Times New Roman"/>
          <w:i/>
          <w:iCs/>
          <w:sz w:val="20"/>
          <w:szCs w:val="20"/>
        </w:rPr>
        <w:t xml:space="preserve"> </w:t>
      </w:r>
      <w:proofErr w:type="spellStart"/>
      <w:r w:rsidR="00020007" w:rsidRPr="00396E07">
        <w:rPr>
          <w:rFonts w:ascii="Times New Roman" w:hAnsi="Times New Roman" w:cs="Times New Roman"/>
          <w:i/>
          <w:iCs/>
          <w:sz w:val="20"/>
          <w:szCs w:val="20"/>
        </w:rPr>
        <w:t>Education</w:t>
      </w:r>
      <w:proofErr w:type="spellEnd"/>
      <w:r w:rsidR="00020007" w:rsidRPr="00396E07">
        <w:rPr>
          <w:rFonts w:ascii="Times New Roman" w:hAnsi="Times New Roman" w:cs="Times New Roman"/>
          <w:i/>
          <w:iCs/>
          <w:sz w:val="20"/>
          <w:szCs w:val="20"/>
        </w:rPr>
        <w:t xml:space="preserve"> Conference (EDUCON), 2013 IEEE</w:t>
      </w:r>
      <w:r w:rsidR="00020007" w:rsidRPr="00396E07">
        <w:rPr>
          <w:rFonts w:ascii="Times New Roman" w:hAnsi="Times New Roman" w:cs="Times New Roman"/>
          <w:sz w:val="20"/>
          <w:szCs w:val="20"/>
        </w:rPr>
        <w:t> </w:t>
      </w:r>
      <w:proofErr w:type="gramStart"/>
      <w:r w:rsidR="00020007" w:rsidRPr="00396E07">
        <w:rPr>
          <w:rFonts w:ascii="Times New Roman" w:hAnsi="Times New Roman" w:cs="Times New Roman"/>
          <w:sz w:val="20"/>
          <w:szCs w:val="20"/>
        </w:rPr>
        <w:t>(</w:t>
      </w:r>
      <w:proofErr w:type="spellStart"/>
      <w:proofErr w:type="gramEnd"/>
      <w:r w:rsidR="00020007" w:rsidRPr="00396E07">
        <w:rPr>
          <w:rFonts w:ascii="Times New Roman" w:hAnsi="Times New Roman" w:cs="Times New Roman"/>
          <w:sz w:val="20"/>
          <w:szCs w:val="20"/>
        </w:rPr>
        <w:t>pp</w:t>
      </w:r>
      <w:proofErr w:type="spellEnd"/>
      <w:r w:rsidR="00020007" w:rsidRPr="00396E07">
        <w:rPr>
          <w:rFonts w:ascii="Times New Roman" w:hAnsi="Times New Roman" w:cs="Times New Roman"/>
          <w:sz w:val="20"/>
          <w:szCs w:val="20"/>
        </w:rPr>
        <w:t>. 1255-1261</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IEEE.</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15</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Github</w:t>
      </w:r>
      <w:proofErr w:type="spellEnd"/>
      <w:r w:rsidR="00020007" w:rsidRPr="00396E07">
        <w:rPr>
          <w:rFonts w:ascii="Times New Roman" w:hAnsi="Times New Roman" w:cs="Times New Roman"/>
          <w:sz w:val="20"/>
          <w:szCs w:val="20"/>
        </w:rPr>
        <w:t xml:space="preserve">. (2014a). https://github.com/adlnet </w:t>
      </w:r>
      <w:r w:rsidR="00FD52CC" w:rsidRPr="00396E07">
        <w:rPr>
          <w:rFonts w:ascii="Times New Roman" w:hAnsi="Times New Roman" w:cs="Times New Roman"/>
          <w:sz w:val="20"/>
          <w:szCs w:val="20"/>
        </w:rPr>
        <w:t>(14 Ekim 2014 tarihinde erişilmiştir.)</w:t>
      </w:r>
    </w:p>
    <w:p w:rsidR="00020007" w:rsidRPr="00396E07" w:rsidRDefault="005A04D6" w:rsidP="005A04D6">
      <w:pPr>
        <w:pStyle w:val="AralkYok"/>
        <w:spacing w:before="240" w:after="200"/>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16</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Github</w:t>
      </w:r>
      <w:proofErr w:type="spellEnd"/>
      <w:r w:rsidR="00020007" w:rsidRPr="00396E07">
        <w:rPr>
          <w:rFonts w:ascii="Times New Roman" w:hAnsi="Times New Roman" w:cs="Times New Roman"/>
          <w:sz w:val="20"/>
          <w:szCs w:val="20"/>
        </w:rPr>
        <w:t xml:space="preserve">. (2014b). https://github.com/RusticiSoftware </w:t>
      </w:r>
      <w:r w:rsidR="00FD52CC" w:rsidRPr="00396E07">
        <w:rPr>
          <w:rFonts w:ascii="Times New Roman" w:hAnsi="Times New Roman" w:cs="Times New Roman"/>
          <w:sz w:val="20"/>
          <w:szCs w:val="20"/>
        </w:rPr>
        <w:t>(14 Ekim 2014 tarihinde erişilmiştir.)</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[17] </w:t>
      </w:r>
      <w:proofErr w:type="spellStart"/>
      <w:r w:rsidR="00020007" w:rsidRPr="00396E07">
        <w:rPr>
          <w:rFonts w:ascii="Times New Roman" w:hAnsi="Times New Roman" w:cs="Times New Roman"/>
          <w:sz w:val="20"/>
          <w:szCs w:val="20"/>
        </w:rPr>
        <w:t>Github</w:t>
      </w:r>
      <w:proofErr w:type="spellEnd"/>
      <w:r w:rsidR="00020007" w:rsidRPr="00396E07">
        <w:rPr>
          <w:rFonts w:ascii="Times New Roman" w:hAnsi="Times New Roman" w:cs="Times New Roman"/>
          <w:sz w:val="20"/>
          <w:szCs w:val="20"/>
        </w:rPr>
        <w:t xml:space="preserve">. (2014c). </w:t>
      </w:r>
      <w:r w:rsidR="00FD52CC" w:rsidRPr="00FD52CC">
        <w:rPr>
          <w:rFonts w:ascii="Times New Roman" w:hAnsi="Times New Roman" w:cs="Times New Roman"/>
          <w:sz w:val="20"/>
          <w:szCs w:val="20"/>
        </w:rPr>
        <w:t>https://github.com/adlnet/xAPI-Dashboard/blob/master/examples/livedata.html</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7E0AA8" w:rsidRPr="00396E07" w:rsidRDefault="007E0AA8" w:rsidP="007E0AA8">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[18] </w:t>
      </w:r>
      <w:proofErr w:type="spellStart"/>
      <w:r>
        <w:rPr>
          <w:rFonts w:ascii="Times New Roman" w:hAnsi="Times New Roman" w:cs="Times New Roman"/>
          <w:sz w:val="20"/>
          <w:szCs w:val="20"/>
        </w:rPr>
        <w:t>Github</w:t>
      </w:r>
      <w:proofErr w:type="spellEnd"/>
      <w:r>
        <w:rPr>
          <w:rFonts w:ascii="Times New Roman" w:hAnsi="Times New Roman" w:cs="Times New Roman"/>
          <w:sz w:val="20"/>
          <w:szCs w:val="20"/>
        </w:rPr>
        <w:t xml:space="preserve"> </w:t>
      </w:r>
      <w:r w:rsidRPr="00396E07">
        <w:rPr>
          <w:rFonts w:ascii="Times New Roman" w:hAnsi="Times New Roman" w:cs="Times New Roman"/>
          <w:sz w:val="20"/>
          <w:szCs w:val="20"/>
        </w:rPr>
        <w:t>(2014</w:t>
      </w:r>
      <w:r>
        <w:rPr>
          <w:rFonts w:ascii="Times New Roman" w:hAnsi="Times New Roman" w:cs="Times New Roman"/>
          <w:sz w:val="20"/>
          <w:szCs w:val="20"/>
        </w:rPr>
        <w:t>d</w:t>
      </w:r>
      <w:r w:rsidRPr="00396E07">
        <w:rPr>
          <w:rFonts w:ascii="Times New Roman" w:hAnsi="Times New Roman" w:cs="Times New Roman"/>
          <w:sz w:val="20"/>
          <w:szCs w:val="20"/>
        </w:rPr>
        <w:t xml:space="preserve">). </w:t>
      </w:r>
      <w:r w:rsidRPr="007E0AA8">
        <w:rPr>
          <w:rFonts w:ascii="Times New Roman" w:hAnsi="Times New Roman" w:cs="Times New Roman"/>
          <w:sz w:val="20"/>
          <w:szCs w:val="20"/>
        </w:rPr>
        <w:t>http://rusticisoftware.github.io/</w:t>
      </w:r>
      <w:r>
        <w:rPr>
          <w:rFonts w:ascii="Times New Roman" w:hAnsi="Times New Roman" w:cs="Times New Roman"/>
          <w:sz w:val="20"/>
          <w:szCs w:val="20"/>
        </w:rPr>
        <w:t xml:space="preserve"> </w:t>
      </w:r>
      <w:r w:rsidRPr="00396E07">
        <w:rPr>
          <w:rFonts w:ascii="Times New Roman" w:hAnsi="Times New Roman" w:cs="Times New Roman"/>
          <w:sz w:val="20"/>
          <w:szCs w:val="20"/>
        </w:rPr>
        <w:t xml:space="preserve">TinCan.NET/ </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7E0AA8">
      <w:pPr>
        <w:spacing w:before="24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w:t>
      </w:r>
      <w:r w:rsidR="007E0AA8">
        <w:rPr>
          <w:rFonts w:ascii="Times New Roman" w:hAnsi="Times New Roman" w:cs="Times New Roman"/>
          <w:sz w:val="20"/>
          <w:szCs w:val="20"/>
        </w:rPr>
        <w:t>19</w:t>
      </w:r>
      <w:r>
        <w:rPr>
          <w:rFonts w:ascii="Times New Roman" w:hAnsi="Times New Roman" w:cs="Times New Roman"/>
          <w:sz w:val="20"/>
          <w:szCs w:val="20"/>
        </w:rPr>
        <w:t xml:space="preserve">] </w:t>
      </w:r>
      <w:proofErr w:type="spellStart"/>
      <w:r w:rsidR="00020007" w:rsidRPr="00396E07">
        <w:rPr>
          <w:rFonts w:ascii="Times New Roman" w:hAnsi="Times New Roman" w:cs="Times New Roman"/>
          <w:color w:val="222222"/>
          <w:sz w:val="20"/>
          <w:szCs w:val="20"/>
          <w:shd w:val="clear" w:color="auto" w:fill="FFFFFF"/>
        </w:rPr>
        <w:t>Glahn</w:t>
      </w:r>
      <w:proofErr w:type="spellEnd"/>
      <w:r w:rsidR="00020007" w:rsidRPr="00396E07">
        <w:rPr>
          <w:rFonts w:ascii="Times New Roman" w:hAnsi="Times New Roman" w:cs="Times New Roman"/>
          <w:color w:val="222222"/>
          <w:sz w:val="20"/>
          <w:szCs w:val="20"/>
          <w:shd w:val="clear" w:color="auto" w:fill="FFFFFF"/>
        </w:rPr>
        <w:t xml:space="preserve">, C. (2012, </w:t>
      </w:r>
      <w:proofErr w:type="spellStart"/>
      <w:r w:rsidR="00020007" w:rsidRPr="00396E07">
        <w:rPr>
          <w:rFonts w:ascii="Times New Roman" w:hAnsi="Times New Roman" w:cs="Times New Roman"/>
          <w:color w:val="222222"/>
          <w:sz w:val="20"/>
          <w:szCs w:val="20"/>
          <w:shd w:val="clear" w:color="auto" w:fill="FFFFFF"/>
        </w:rPr>
        <w:t>October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Supporting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mobility</w:t>
      </w:r>
      <w:proofErr w:type="spellEnd"/>
      <w:r w:rsidR="00020007" w:rsidRPr="00396E07">
        <w:rPr>
          <w:rFonts w:ascii="Times New Roman" w:hAnsi="Times New Roman" w:cs="Times New Roman"/>
          <w:color w:val="222222"/>
          <w:sz w:val="20"/>
          <w:szCs w:val="20"/>
          <w:shd w:val="clear" w:color="auto" w:fill="FFFFFF"/>
        </w:rPr>
        <w:t xml:space="preserve"> in SCORM </w:t>
      </w:r>
      <w:proofErr w:type="spellStart"/>
      <w:r w:rsidR="00020007" w:rsidRPr="00396E07">
        <w:rPr>
          <w:rFonts w:ascii="Times New Roman" w:hAnsi="Times New Roman" w:cs="Times New Roman"/>
          <w:color w:val="222222"/>
          <w:sz w:val="20"/>
          <w:szCs w:val="20"/>
          <w:shd w:val="clear" w:color="auto" w:fill="FFFFFF"/>
        </w:rPr>
        <w:t>Compliant</w:t>
      </w:r>
      <w:proofErr w:type="spellEnd"/>
      <w:r w:rsidR="00020007" w:rsidRPr="00396E07">
        <w:rPr>
          <w:rFonts w:ascii="Times New Roman" w:hAnsi="Times New Roman" w:cs="Times New Roman"/>
          <w:color w:val="222222"/>
          <w:sz w:val="20"/>
          <w:szCs w:val="20"/>
          <w:shd w:val="clear" w:color="auto" w:fill="FFFFFF"/>
        </w:rPr>
        <w:t xml:space="preserve"> Learning </w:t>
      </w:r>
      <w:proofErr w:type="spellStart"/>
      <w:r w:rsidR="00020007" w:rsidRPr="00396E07">
        <w:rPr>
          <w:rFonts w:ascii="Times New Roman" w:hAnsi="Times New Roman" w:cs="Times New Roman"/>
          <w:color w:val="222222"/>
          <w:sz w:val="20"/>
          <w:szCs w:val="20"/>
          <w:shd w:val="clear" w:color="auto" w:fill="FFFFFF"/>
        </w:rPr>
        <w:t>environments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with</w:t>
      </w:r>
      <w:proofErr w:type="spellEnd"/>
      <w:r w:rsidR="00020007" w:rsidRPr="00396E07">
        <w:rPr>
          <w:rFonts w:ascii="Times New Roman" w:hAnsi="Times New Roman" w:cs="Times New Roman"/>
          <w:color w:val="222222"/>
          <w:sz w:val="20"/>
          <w:szCs w:val="20"/>
          <w:shd w:val="clear" w:color="auto" w:fill="FFFFFF"/>
        </w:rPr>
        <w:t xml:space="preserve"> ISN </w:t>
      </w:r>
      <w:proofErr w:type="spellStart"/>
      <w:r w:rsidR="00020007" w:rsidRPr="00396E07">
        <w:rPr>
          <w:rFonts w:ascii="Times New Roman" w:hAnsi="Times New Roman" w:cs="Times New Roman"/>
          <w:color w:val="222222"/>
          <w:sz w:val="20"/>
          <w:szCs w:val="20"/>
          <w:shd w:val="clear" w:color="auto" w:fill="FFFFFF"/>
        </w:rPr>
        <w:t>Mobler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Cards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Proceedings</w:t>
      </w:r>
      <w:proofErr w:type="spellEnd"/>
      <w:r w:rsidR="00020007" w:rsidRPr="00396E07">
        <w:rPr>
          <w:rFonts w:ascii="Times New Roman" w:hAnsi="Times New Roman" w:cs="Times New Roman"/>
          <w:i/>
          <w:iCs/>
          <w:color w:val="222222"/>
          <w:sz w:val="20"/>
          <w:szCs w:val="20"/>
          <w:shd w:val="clear" w:color="auto" w:fill="FFFFFF"/>
        </w:rPr>
        <w:t xml:space="preserve"> of </w:t>
      </w:r>
      <w:proofErr w:type="spellStart"/>
      <w:r w:rsidR="00020007" w:rsidRPr="00396E07">
        <w:rPr>
          <w:rFonts w:ascii="Times New Roman" w:hAnsi="Times New Roman" w:cs="Times New Roman"/>
          <w:i/>
          <w:iCs/>
          <w:color w:val="222222"/>
          <w:sz w:val="20"/>
          <w:szCs w:val="20"/>
          <w:shd w:val="clear" w:color="auto" w:fill="FFFFFF"/>
        </w:rPr>
        <w:t>the</w:t>
      </w:r>
      <w:proofErr w:type="spellEnd"/>
      <w:r w:rsidR="00020007" w:rsidRPr="00396E07">
        <w:rPr>
          <w:rFonts w:ascii="Times New Roman" w:hAnsi="Times New Roman" w:cs="Times New Roman"/>
          <w:i/>
          <w:iCs/>
          <w:color w:val="222222"/>
          <w:sz w:val="20"/>
          <w:szCs w:val="20"/>
          <w:shd w:val="clear" w:color="auto" w:fill="FFFFFF"/>
        </w:rPr>
        <w:t xml:space="preserve"> 1st Workshop on Mobile Learning in Security </w:t>
      </w:r>
      <w:proofErr w:type="spellStart"/>
      <w:r w:rsidR="00020007" w:rsidRPr="00396E07">
        <w:rPr>
          <w:rFonts w:ascii="Times New Roman" w:hAnsi="Times New Roman" w:cs="Times New Roman"/>
          <w:i/>
          <w:iCs/>
          <w:color w:val="222222"/>
          <w:sz w:val="20"/>
          <w:szCs w:val="20"/>
          <w:shd w:val="clear" w:color="auto" w:fill="FFFFFF"/>
        </w:rPr>
        <w:t>and</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Defence</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Organizations</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mADL</w:t>
      </w:r>
      <w:proofErr w:type="spellEnd"/>
      <w:r w:rsidR="00020007" w:rsidRPr="00396E07">
        <w:rPr>
          <w:rFonts w:ascii="Times New Roman" w:hAnsi="Times New Roman" w:cs="Times New Roman"/>
          <w:i/>
          <w:iCs/>
          <w:color w:val="222222"/>
          <w:sz w:val="20"/>
          <w:szCs w:val="20"/>
          <w:shd w:val="clear" w:color="auto" w:fill="FFFFFF"/>
        </w:rPr>
        <w:t xml:space="preserve"> 2012)</w:t>
      </w:r>
      <w:r w:rsidR="00020007" w:rsidRPr="00396E07">
        <w:rPr>
          <w:rStyle w:val="apple-converted-space"/>
          <w:rFonts w:ascii="Times New Roman" w:hAnsi="Times New Roman" w:cs="Times New Roman"/>
          <w:color w:val="222222"/>
          <w:sz w:val="20"/>
          <w:szCs w:val="20"/>
          <w:shd w:val="clear" w:color="auto" w:fill="FFFFFF"/>
        </w:rPr>
        <w:t> </w:t>
      </w:r>
      <w:proofErr w:type="gramStart"/>
      <w:r w:rsidR="00020007" w:rsidRPr="00396E07">
        <w:rPr>
          <w:rFonts w:ascii="Times New Roman" w:hAnsi="Times New Roman" w:cs="Times New Roman"/>
          <w:color w:val="222222"/>
          <w:sz w:val="20"/>
          <w:szCs w:val="20"/>
          <w:shd w:val="clear" w:color="auto" w:fill="FFFFFF"/>
        </w:rPr>
        <w:t>(</w:t>
      </w:r>
      <w:proofErr w:type="spellStart"/>
      <w:proofErr w:type="gramEnd"/>
      <w:r w:rsidR="00020007" w:rsidRPr="00396E07">
        <w:rPr>
          <w:rFonts w:ascii="Times New Roman" w:hAnsi="Times New Roman" w:cs="Times New Roman"/>
          <w:color w:val="222222"/>
          <w:sz w:val="20"/>
          <w:szCs w:val="20"/>
          <w:shd w:val="clear" w:color="auto" w:fill="FFFFFF"/>
        </w:rPr>
        <w:t>Vol</w:t>
      </w:r>
      <w:proofErr w:type="spellEnd"/>
      <w:r w:rsidR="00020007" w:rsidRPr="00396E07">
        <w:rPr>
          <w:rFonts w:ascii="Times New Roman" w:hAnsi="Times New Roman" w:cs="Times New Roman"/>
          <w:color w:val="222222"/>
          <w:sz w:val="20"/>
          <w:szCs w:val="20"/>
          <w:shd w:val="clear" w:color="auto" w:fill="FFFFFF"/>
        </w:rPr>
        <w:t>. 15).</w:t>
      </w:r>
    </w:p>
    <w:p w:rsidR="00020007" w:rsidRPr="00396E07" w:rsidRDefault="005A04D6" w:rsidP="005A04D6">
      <w:pPr>
        <w:spacing w:before="24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w:t>
      </w:r>
      <w:r w:rsidR="007E0AA8">
        <w:rPr>
          <w:rFonts w:ascii="Times New Roman" w:hAnsi="Times New Roman" w:cs="Times New Roman"/>
          <w:sz w:val="20"/>
          <w:szCs w:val="20"/>
        </w:rPr>
        <w:t>20</w:t>
      </w:r>
      <w:r>
        <w:rPr>
          <w:rFonts w:ascii="Times New Roman" w:hAnsi="Times New Roman" w:cs="Times New Roman"/>
          <w:sz w:val="20"/>
          <w:szCs w:val="20"/>
        </w:rPr>
        <w:t xml:space="preserve">] </w:t>
      </w:r>
      <w:proofErr w:type="spellStart"/>
      <w:r w:rsidR="00020007" w:rsidRPr="00396E07">
        <w:rPr>
          <w:rFonts w:ascii="Times New Roman" w:hAnsi="Times New Roman" w:cs="Times New Roman"/>
          <w:color w:val="222222"/>
          <w:sz w:val="20"/>
          <w:szCs w:val="20"/>
          <w:shd w:val="clear" w:color="auto" w:fill="FFFFFF"/>
        </w:rPr>
        <w:t>Glahn</w:t>
      </w:r>
      <w:proofErr w:type="spellEnd"/>
      <w:r w:rsidR="00020007" w:rsidRPr="00396E07">
        <w:rPr>
          <w:rFonts w:ascii="Times New Roman" w:hAnsi="Times New Roman" w:cs="Times New Roman"/>
          <w:color w:val="222222"/>
          <w:sz w:val="20"/>
          <w:szCs w:val="20"/>
          <w:shd w:val="clear" w:color="auto" w:fill="FFFFFF"/>
        </w:rPr>
        <w:t xml:space="preserve">, C. (2013). Using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ADL </w:t>
      </w:r>
      <w:proofErr w:type="spellStart"/>
      <w:r w:rsidR="00020007" w:rsidRPr="00396E07">
        <w:rPr>
          <w:rFonts w:ascii="Times New Roman" w:hAnsi="Times New Roman" w:cs="Times New Roman"/>
          <w:color w:val="222222"/>
          <w:sz w:val="20"/>
          <w:szCs w:val="20"/>
          <w:shd w:val="clear" w:color="auto" w:fill="FFFFFF"/>
        </w:rPr>
        <w:t>Experience</w:t>
      </w:r>
      <w:proofErr w:type="spellEnd"/>
      <w:r w:rsidR="00020007" w:rsidRPr="00396E07">
        <w:rPr>
          <w:rFonts w:ascii="Times New Roman" w:hAnsi="Times New Roman" w:cs="Times New Roman"/>
          <w:color w:val="222222"/>
          <w:sz w:val="20"/>
          <w:szCs w:val="20"/>
          <w:shd w:val="clear" w:color="auto" w:fill="FFFFFF"/>
        </w:rPr>
        <w:t xml:space="preserve"> API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Mobile Learning, </w:t>
      </w:r>
      <w:proofErr w:type="spellStart"/>
      <w:r w:rsidR="00020007" w:rsidRPr="00396E07">
        <w:rPr>
          <w:rFonts w:ascii="Times New Roman" w:hAnsi="Times New Roman" w:cs="Times New Roman"/>
          <w:color w:val="222222"/>
          <w:sz w:val="20"/>
          <w:szCs w:val="20"/>
          <w:shd w:val="clear" w:color="auto" w:fill="FFFFFF"/>
        </w:rPr>
        <w:t>Sensing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Informing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Encouraging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Orchestrating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Next</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Generation</w:t>
      </w:r>
      <w:proofErr w:type="spellEnd"/>
      <w:r w:rsidR="00020007" w:rsidRPr="00396E07">
        <w:rPr>
          <w:rFonts w:ascii="Times New Roman" w:hAnsi="Times New Roman" w:cs="Times New Roman"/>
          <w:i/>
          <w:iCs/>
          <w:color w:val="222222"/>
          <w:sz w:val="20"/>
          <w:szCs w:val="20"/>
          <w:shd w:val="clear" w:color="auto" w:fill="FFFFFF"/>
        </w:rPr>
        <w:t xml:space="preserve"> Mobile </w:t>
      </w:r>
      <w:proofErr w:type="spellStart"/>
      <w:r w:rsidR="00020007" w:rsidRPr="00396E07">
        <w:rPr>
          <w:rFonts w:ascii="Times New Roman" w:hAnsi="Times New Roman" w:cs="Times New Roman"/>
          <w:i/>
          <w:iCs/>
          <w:color w:val="222222"/>
          <w:sz w:val="20"/>
          <w:szCs w:val="20"/>
          <w:shd w:val="clear" w:color="auto" w:fill="FFFFFF"/>
        </w:rPr>
        <w:t>Apps</w:t>
      </w:r>
      <w:proofErr w:type="spellEnd"/>
      <w:r w:rsidR="00020007" w:rsidRPr="00396E07">
        <w:rPr>
          <w:rFonts w:ascii="Times New Roman" w:hAnsi="Times New Roman" w:cs="Times New Roman"/>
          <w:i/>
          <w:iCs/>
          <w:color w:val="222222"/>
          <w:sz w:val="20"/>
          <w:szCs w:val="20"/>
          <w:shd w:val="clear" w:color="auto" w:fill="FFFFFF"/>
        </w:rPr>
        <w:t xml:space="preserve">, Services </w:t>
      </w:r>
      <w:proofErr w:type="spellStart"/>
      <w:r w:rsidR="00020007" w:rsidRPr="00396E07">
        <w:rPr>
          <w:rFonts w:ascii="Times New Roman" w:hAnsi="Times New Roman" w:cs="Times New Roman"/>
          <w:i/>
          <w:iCs/>
          <w:color w:val="222222"/>
          <w:sz w:val="20"/>
          <w:szCs w:val="20"/>
          <w:shd w:val="clear" w:color="auto" w:fill="FFFFFF"/>
        </w:rPr>
        <w:t>and</w:t>
      </w:r>
      <w:proofErr w:type="spellEnd"/>
      <w:r w:rsidR="00020007" w:rsidRPr="00396E07">
        <w:rPr>
          <w:rFonts w:ascii="Times New Roman" w:hAnsi="Times New Roman" w:cs="Times New Roman"/>
          <w:i/>
          <w:iCs/>
          <w:color w:val="222222"/>
          <w:sz w:val="20"/>
          <w:szCs w:val="20"/>
          <w:shd w:val="clear" w:color="auto" w:fill="FFFFFF"/>
        </w:rPr>
        <w:t xml:space="preserve"> Technologies (NGMAST), 2013 </w:t>
      </w:r>
      <w:proofErr w:type="spellStart"/>
      <w:r w:rsidR="00020007" w:rsidRPr="00396E07">
        <w:rPr>
          <w:rFonts w:ascii="Times New Roman" w:hAnsi="Times New Roman" w:cs="Times New Roman"/>
          <w:i/>
          <w:iCs/>
          <w:color w:val="222222"/>
          <w:sz w:val="20"/>
          <w:szCs w:val="20"/>
          <w:shd w:val="clear" w:color="auto" w:fill="FFFFFF"/>
        </w:rPr>
        <w:t>Seventh</w:t>
      </w:r>
      <w:proofErr w:type="spellEnd"/>
      <w:r w:rsidR="00020007" w:rsidRPr="00396E07">
        <w:rPr>
          <w:rFonts w:ascii="Times New Roman" w:hAnsi="Times New Roman" w:cs="Times New Roman"/>
          <w:i/>
          <w:iCs/>
          <w:color w:val="222222"/>
          <w:sz w:val="20"/>
          <w:szCs w:val="20"/>
          <w:shd w:val="clear" w:color="auto" w:fill="FFFFFF"/>
        </w:rPr>
        <w:t xml:space="preserve"> International Conference on</w:t>
      </w:r>
      <w:r w:rsidR="00020007" w:rsidRPr="00396E07">
        <w:rPr>
          <w:rStyle w:val="apple-converted-space"/>
          <w:rFonts w:ascii="Times New Roman" w:hAnsi="Times New Roman" w:cs="Times New Roman"/>
          <w:color w:val="222222"/>
          <w:sz w:val="20"/>
          <w:szCs w:val="20"/>
          <w:shd w:val="clear" w:color="auto" w:fill="FFFFFF"/>
        </w:rPr>
        <w:t> </w:t>
      </w:r>
      <w:proofErr w:type="gramStart"/>
      <w:r w:rsidR="00020007" w:rsidRPr="00396E07">
        <w:rPr>
          <w:rFonts w:ascii="Times New Roman" w:hAnsi="Times New Roman" w:cs="Times New Roman"/>
          <w:color w:val="222222"/>
          <w:sz w:val="20"/>
          <w:szCs w:val="20"/>
          <w:shd w:val="clear" w:color="auto" w:fill="FFFFFF"/>
        </w:rPr>
        <w:t>(</w:t>
      </w:r>
      <w:proofErr w:type="spellStart"/>
      <w:proofErr w:type="gramEnd"/>
      <w:r w:rsidR="00020007" w:rsidRPr="00396E07">
        <w:rPr>
          <w:rFonts w:ascii="Times New Roman" w:hAnsi="Times New Roman" w:cs="Times New Roman"/>
          <w:color w:val="222222"/>
          <w:sz w:val="20"/>
          <w:szCs w:val="20"/>
          <w:shd w:val="clear" w:color="auto" w:fill="FFFFFF"/>
        </w:rPr>
        <w:t>pp</w:t>
      </w:r>
      <w:proofErr w:type="spellEnd"/>
      <w:r w:rsidR="00020007" w:rsidRPr="00396E07">
        <w:rPr>
          <w:rFonts w:ascii="Times New Roman" w:hAnsi="Times New Roman" w:cs="Times New Roman"/>
          <w:color w:val="222222"/>
          <w:sz w:val="20"/>
          <w:szCs w:val="20"/>
          <w:shd w:val="clear" w:color="auto" w:fill="FFFFFF"/>
        </w:rPr>
        <w:t>. 268-273</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IEEE.</w:t>
      </w:r>
    </w:p>
    <w:p w:rsidR="00020007"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21</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Hruska</w:t>
      </w:r>
      <w:proofErr w:type="spellEnd"/>
      <w:r w:rsidR="00020007" w:rsidRPr="00396E07">
        <w:rPr>
          <w:rFonts w:ascii="Times New Roman" w:hAnsi="Times New Roman" w:cs="Times New Roman"/>
          <w:sz w:val="20"/>
          <w:szCs w:val="20"/>
        </w:rPr>
        <w:t xml:space="preserve">, N. (2013). </w:t>
      </w:r>
      <w:proofErr w:type="spellStart"/>
      <w:r w:rsidR="00020007" w:rsidRPr="00396E07">
        <w:rPr>
          <w:rFonts w:ascii="Times New Roman" w:hAnsi="Times New Roman" w:cs="Times New Roman"/>
          <w:sz w:val="20"/>
          <w:szCs w:val="20"/>
        </w:rPr>
        <w:t>The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Experience</w:t>
      </w:r>
      <w:proofErr w:type="spellEnd"/>
      <w:r w:rsidR="00020007" w:rsidRPr="00396E07">
        <w:rPr>
          <w:rFonts w:ascii="Times New Roman" w:hAnsi="Times New Roman" w:cs="Times New Roman"/>
          <w:sz w:val="20"/>
          <w:szCs w:val="20"/>
        </w:rPr>
        <w:t xml:space="preserve"> API in </w:t>
      </w:r>
      <w:proofErr w:type="spellStart"/>
      <w:r w:rsidR="00020007" w:rsidRPr="00396E07">
        <w:rPr>
          <w:rFonts w:ascii="Times New Roman" w:hAnsi="Times New Roman" w:cs="Times New Roman"/>
          <w:sz w:val="20"/>
          <w:szCs w:val="20"/>
        </w:rPr>
        <w:t>Practise</w:t>
      </w:r>
      <w:proofErr w:type="spellEnd"/>
      <w:r w:rsidR="00020007" w:rsidRPr="00396E07">
        <w:rPr>
          <w:rFonts w:ascii="Times New Roman" w:hAnsi="Times New Roman" w:cs="Times New Roman"/>
          <w:sz w:val="20"/>
          <w:szCs w:val="20"/>
        </w:rPr>
        <w:t xml:space="preserve"> - </w:t>
      </w:r>
      <w:r w:rsidR="00FD52CC" w:rsidRPr="00FD52CC">
        <w:rPr>
          <w:rFonts w:ascii="Times New Roman" w:hAnsi="Times New Roman" w:cs="Times New Roman"/>
          <w:sz w:val="20"/>
          <w:szCs w:val="20"/>
        </w:rPr>
        <w:t>http://www.adlnet.gov/wp-content/uploads/2013/04/</w:t>
      </w:r>
      <w:r w:rsidR="00FD52CC">
        <w:rPr>
          <w:rFonts w:ascii="Times New Roman" w:hAnsi="Times New Roman" w:cs="Times New Roman"/>
          <w:sz w:val="20"/>
          <w:szCs w:val="20"/>
        </w:rPr>
        <w:t xml:space="preserve"> </w:t>
      </w:r>
      <w:r w:rsidR="00020007" w:rsidRPr="00FD52CC">
        <w:rPr>
          <w:rFonts w:ascii="Times New Roman" w:hAnsi="Times New Roman" w:cs="Times New Roman"/>
          <w:sz w:val="20"/>
          <w:szCs w:val="20"/>
        </w:rPr>
        <w:t>The_Experience_API_in_Practice.pdf</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autoSpaceDE w:val="0"/>
        <w:autoSpaceDN w:val="0"/>
        <w:adjustRightInd w:val="0"/>
        <w:spacing w:before="240" w:line="240" w:lineRule="auto"/>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22</w:t>
      </w:r>
      <w:r>
        <w:rPr>
          <w:rFonts w:ascii="Times New Roman" w:hAnsi="Times New Roman" w:cs="Times New Roman"/>
          <w:sz w:val="20"/>
          <w:szCs w:val="20"/>
        </w:rPr>
        <w:t xml:space="preserve">] </w:t>
      </w:r>
      <w:r w:rsidR="00020007" w:rsidRPr="00396E07">
        <w:rPr>
          <w:rFonts w:ascii="Times New Roman" w:hAnsi="Times New Roman" w:cs="Times New Roman"/>
          <w:sz w:val="20"/>
          <w:szCs w:val="20"/>
        </w:rPr>
        <w:t xml:space="preserve">IMS. (2013). IMS Learning </w:t>
      </w:r>
      <w:proofErr w:type="spellStart"/>
      <w:r w:rsidR="00020007" w:rsidRPr="00396E07">
        <w:rPr>
          <w:rFonts w:ascii="Times New Roman" w:hAnsi="Times New Roman" w:cs="Times New Roman"/>
          <w:sz w:val="20"/>
          <w:szCs w:val="20"/>
        </w:rPr>
        <w:t>Analytics</w:t>
      </w:r>
      <w:proofErr w:type="spellEnd"/>
      <w:r w:rsidR="00020007" w:rsidRPr="00396E07">
        <w:rPr>
          <w:rFonts w:ascii="Times New Roman" w:hAnsi="Times New Roman" w:cs="Times New Roman"/>
          <w:sz w:val="20"/>
          <w:szCs w:val="20"/>
        </w:rPr>
        <w:t xml:space="preserve"> - Learning </w:t>
      </w:r>
      <w:proofErr w:type="spellStart"/>
      <w:r w:rsidR="00020007" w:rsidRPr="00396E07">
        <w:rPr>
          <w:rFonts w:ascii="Times New Roman" w:hAnsi="Times New Roman" w:cs="Times New Roman"/>
          <w:sz w:val="20"/>
          <w:szCs w:val="20"/>
        </w:rPr>
        <w:t>Measurement</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for</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Analytics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Whitepaper</w:t>
      </w:r>
      <w:proofErr w:type="spellEnd"/>
      <w:r w:rsidR="00020007" w:rsidRPr="00396E07">
        <w:rPr>
          <w:rFonts w:ascii="Times New Roman" w:hAnsi="Times New Roman" w:cs="Times New Roman"/>
          <w:sz w:val="20"/>
          <w:szCs w:val="20"/>
        </w:rPr>
        <w:t xml:space="preserve"> - </w:t>
      </w:r>
      <w:r w:rsidR="00FD52CC" w:rsidRPr="00FD52CC">
        <w:rPr>
          <w:rFonts w:ascii="Times New Roman" w:hAnsi="Times New Roman" w:cs="Times New Roman"/>
          <w:sz w:val="20"/>
          <w:szCs w:val="20"/>
        </w:rPr>
        <w:t>http://www.imsglobal.org/IMSLearningAnalyticsWP.pdf</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5A04D6"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w:t>
      </w:r>
      <w:r w:rsidR="007E0AA8">
        <w:rPr>
          <w:rFonts w:ascii="Times New Roman" w:hAnsi="Times New Roman" w:cs="Times New Roman"/>
          <w:sz w:val="20"/>
          <w:szCs w:val="20"/>
        </w:rPr>
        <w:t>23</w:t>
      </w:r>
      <w:r>
        <w:rPr>
          <w:rFonts w:ascii="Times New Roman" w:hAnsi="Times New Roman" w:cs="Times New Roman"/>
          <w:sz w:val="20"/>
          <w:szCs w:val="20"/>
        </w:rPr>
        <w:t xml:space="preserve">] </w:t>
      </w:r>
      <w:r w:rsidR="00020007" w:rsidRPr="00396E07">
        <w:rPr>
          <w:rFonts w:ascii="Times New Roman" w:hAnsi="Times New Roman" w:cs="Times New Roman"/>
          <w:sz w:val="20"/>
          <w:szCs w:val="20"/>
        </w:rPr>
        <w:t xml:space="preserve">Kayabaş, İ. ve Mutlu, M.E. (2014). </w:t>
      </w:r>
      <w:proofErr w:type="spellStart"/>
      <w:r w:rsidR="00020007" w:rsidRPr="00396E07">
        <w:rPr>
          <w:rFonts w:ascii="Times New Roman" w:hAnsi="Times New Roman" w:cs="Times New Roman"/>
          <w:sz w:val="20"/>
          <w:szCs w:val="20"/>
        </w:rPr>
        <w:t>Obtainment</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and</w:t>
      </w:r>
      <w:proofErr w:type="spellEnd"/>
      <w:r w:rsidR="00020007" w:rsidRPr="00396E07">
        <w:rPr>
          <w:rFonts w:ascii="Times New Roman" w:hAnsi="Times New Roman" w:cs="Times New Roman"/>
          <w:sz w:val="20"/>
          <w:szCs w:val="20"/>
        </w:rPr>
        <w:t xml:space="preserve"> Management of </w:t>
      </w:r>
      <w:proofErr w:type="spellStart"/>
      <w:r w:rsidR="00020007" w:rsidRPr="00396E07">
        <w:rPr>
          <w:rFonts w:ascii="Times New Roman" w:hAnsi="Times New Roman" w:cs="Times New Roman"/>
          <w:sz w:val="20"/>
          <w:szCs w:val="20"/>
        </w:rPr>
        <w:t>Informal</w:t>
      </w:r>
      <w:proofErr w:type="spellEnd"/>
      <w:r w:rsidR="00020007" w:rsidRPr="00396E07">
        <w:rPr>
          <w:rFonts w:ascii="Times New Roman" w:hAnsi="Times New Roman" w:cs="Times New Roman"/>
          <w:sz w:val="20"/>
          <w:szCs w:val="20"/>
        </w:rPr>
        <w:t xml:space="preserve"> Learning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Among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Saved</w:t>
      </w:r>
      <w:proofErr w:type="spellEnd"/>
      <w:r w:rsidR="00020007" w:rsidRPr="00396E07">
        <w:rPr>
          <w:rFonts w:ascii="Times New Roman" w:hAnsi="Times New Roman" w:cs="Times New Roman"/>
          <w:sz w:val="20"/>
          <w:szCs w:val="20"/>
        </w:rPr>
        <w:t xml:space="preserve"> Life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Via</w:t>
      </w:r>
      <w:proofErr w:type="spellEnd"/>
      <w:r w:rsidR="00020007" w:rsidRPr="00396E07">
        <w:rPr>
          <w:rFonts w:ascii="Times New Roman" w:hAnsi="Times New Roman" w:cs="Times New Roman"/>
          <w:sz w:val="20"/>
          <w:szCs w:val="20"/>
        </w:rPr>
        <w:t xml:space="preserve"> A Life </w:t>
      </w:r>
      <w:proofErr w:type="spellStart"/>
      <w:r w:rsidR="00020007" w:rsidRPr="00396E07">
        <w:rPr>
          <w:rFonts w:ascii="Times New Roman" w:hAnsi="Times New Roman" w:cs="Times New Roman"/>
          <w:sz w:val="20"/>
          <w:szCs w:val="20"/>
        </w:rPr>
        <w:t>Logging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System</w:t>
      </w:r>
      <w:proofErr w:type="spellEnd"/>
      <w:r w:rsidR="00020007" w:rsidRPr="00396E07">
        <w:rPr>
          <w:rFonts w:ascii="Times New Roman" w:hAnsi="Times New Roman" w:cs="Times New Roman"/>
          <w:sz w:val="20"/>
          <w:szCs w:val="20"/>
        </w:rPr>
        <w:t xml:space="preserve">: An </w:t>
      </w:r>
      <w:proofErr w:type="spellStart"/>
      <w:r w:rsidR="00020007" w:rsidRPr="00396E07">
        <w:rPr>
          <w:rFonts w:ascii="Times New Roman" w:hAnsi="Times New Roman" w:cs="Times New Roman"/>
          <w:sz w:val="20"/>
          <w:szCs w:val="20"/>
        </w:rPr>
        <w:t>Observation</w:t>
      </w:r>
      <w:proofErr w:type="spellEnd"/>
      <w:r w:rsidR="00020007" w:rsidRPr="00396E07">
        <w:rPr>
          <w:rFonts w:ascii="Times New Roman" w:hAnsi="Times New Roman" w:cs="Times New Roman"/>
          <w:sz w:val="20"/>
          <w:szCs w:val="20"/>
        </w:rPr>
        <w:t xml:space="preserve"> of A Software Developer, </w:t>
      </w:r>
      <w:proofErr w:type="spellStart"/>
      <w:r w:rsidR="00020007" w:rsidRPr="00396E07">
        <w:rPr>
          <w:rFonts w:ascii="Times New Roman" w:hAnsi="Times New Roman" w:cs="Times New Roman"/>
          <w:i/>
          <w:sz w:val="20"/>
          <w:szCs w:val="20"/>
        </w:rPr>
        <w:t>Int</w:t>
      </w:r>
      <w:proofErr w:type="spellEnd"/>
      <w:r w:rsidR="00020007" w:rsidRPr="00396E07">
        <w:rPr>
          <w:rFonts w:ascii="Times New Roman" w:hAnsi="Times New Roman" w:cs="Times New Roman"/>
          <w:i/>
          <w:sz w:val="20"/>
          <w:szCs w:val="20"/>
        </w:rPr>
        <w:t xml:space="preserve">-e 2014 International Conference on New </w:t>
      </w:r>
      <w:proofErr w:type="spellStart"/>
      <w:r w:rsidR="00020007" w:rsidRPr="00396E07">
        <w:rPr>
          <w:rFonts w:ascii="Times New Roman" w:hAnsi="Times New Roman" w:cs="Times New Roman"/>
          <w:i/>
          <w:sz w:val="20"/>
          <w:szCs w:val="20"/>
        </w:rPr>
        <w:t>Horizons</w:t>
      </w:r>
      <w:proofErr w:type="spellEnd"/>
      <w:r w:rsidR="00020007" w:rsidRPr="00396E07">
        <w:rPr>
          <w:rFonts w:ascii="Times New Roman" w:hAnsi="Times New Roman" w:cs="Times New Roman"/>
          <w:i/>
          <w:sz w:val="20"/>
          <w:szCs w:val="20"/>
        </w:rPr>
        <w:t xml:space="preserve"> in </w:t>
      </w:r>
      <w:proofErr w:type="spellStart"/>
      <w:r w:rsidR="00020007" w:rsidRPr="00396E07">
        <w:rPr>
          <w:rFonts w:ascii="Times New Roman" w:hAnsi="Times New Roman" w:cs="Times New Roman"/>
          <w:i/>
          <w:sz w:val="20"/>
          <w:szCs w:val="20"/>
        </w:rPr>
        <w:t>Education</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June</w:t>
      </w:r>
      <w:proofErr w:type="spellEnd"/>
      <w:r w:rsidR="00020007" w:rsidRPr="00396E07">
        <w:rPr>
          <w:rFonts w:ascii="Times New Roman" w:hAnsi="Times New Roman" w:cs="Times New Roman"/>
          <w:sz w:val="20"/>
          <w:szCs w:val="20"/>
        </w:rPr>
        <w:t xml:space="preserve"> 25-27, 2014, Paris.</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[24] </w:t>
      </w:r>
      <w:r w:rsidR="00020007" w:rsidRPr="00396E07">
        <w:rPr>
          <w:rFonts w:ascii="Times New Roman" w:hAnsi="Times New Roman" w:cs="Times New Roman"/>
          <w:sz w:val="20"/>
          <w:szCs w:val="20"/>
        </w:rPr>
        <w:t xml:space="preserve">Kip Kayabaş, B. ve Mutlu, M.E. (2014). </w:t>
      </w:r>
      <w:proofErr w:type="spellStart"/>
      <w:r w:rsidR="00020007" w:rsidRPr="00396E07">
        <w:rPr>
          <w:rFonts w:ascii="Times New Roman" w:hAnsi="Times New Roman" w:cs="Times New Roman"/>
          <w:sz w:val="20"/>
          <w:szCs w:val="20"/>
        </w:rPr>
        <w:t>Recording</w:t>
      </w:r>
      <w:proofErr w:type="spellEnd"/>
      <w:r w:rsidR="00020007" w:rsidRPr="00396E07">
        <w:rPr>
          <w:rFonts w:ascii="Times New Roman" w:hAnsi="Times New Roman" w:cs="Times New Roman"/>
          <w:sz w:val="20"/>
          <w:szCs w:val="20"/>
        </w:rPr>
        <w:t xml:space="preserve">, Evaluation </w:t>
      </w:r>
      <w:proofErr w:type="spellStart"/>
      <w:r w:rsidR="00020007" w:rsidRPr="00396E07">
        <w:rPr>
          <w:rFonts w:ascii="Times New Roman" w:hAnsi="Times New Roman" w:cs="Times New Roman"/>
          <w:sz w:val="20"/>
          <w:szCs w:val="20"/>
        </w:rPr>
        <w:t>and</w:t>
      </w:r>
      <w:proofErr w:type="spellEnd"/>
      <w:r w:rsidR="00020007" w:rsidRPr="00396E07">
        <w:rPr>
          <w:rFonts w:ascii="Times New Roman" w:hAnsi="Times New Roman" w:cs="Times New Roman"/>
          <w:sz w:val="20"/>
          <w:szCs w:val="20"/>
        </w:rPr>
        <w:t xml:space="preserve"> Planning of Knowledge </w:t>
      </w:r>
      <w:proofErr w:type="spellStart"/>
      <w:r w:rsidR="00020007" w:rsidRPr="00396E07">
        <w:rPr>
          <w:rFonts w:ascii="Times New Roman" w:hAnsi="Times New Roman" w:cs="Times New Roman"/>
          <w:sz w:val="20"/>
          <w:szCs w:val="20"/>
        </w:rPr>
        <w:t>Work</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on </w:t>
      </w:r>
      <w:proofErr w:type="spellStart"/>
      <w:r w:rsidR="00020007" w:rsidRPr="00396E07">
        <w:rPr>
          <w:rFonts w:ascii="Times New Roman" w:hAnsi="Times New Roman" w:cs="Times New Roman"/>
          <w:sz w:val="20"/>
          <w:szCs w:val="20"/>
        </w:rPr>
        <w:t>Personal</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Research</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Environments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via</w:t>
      </w:r>
      <w:proofErr w:type="spellEnd"/>
      <w:r w:rsidR="00020007" w:rsidRPr="00396E07">
        <w:rPr>
          <w:rFonts w:ascii="Times New Roman" w:hAnsi="Times New Roman" w:cs="Times New Roman"/>
          <w:sz w:val="20"/>
          <w:szCs w:val="20"/>
        </w:rPr>
        <w:t xml:space="preserve"> Life </w:t>
      </w:r>
      <w:proofErr w:type="spellStart"/>
      <w:r w:rsidR="00020007" w:rsidRPr="00396E07">
        <w:rPr>
          <w:rFonts w:ascii="Times New Roman" w:hAnsi="Times New Roman" w:cs="Times New Roman"/>
          <w:sz w:val="20"/>
          <w:szCs w:val="20"/>
        </w:rPr>
        <w:t>Logging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System</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i/>
          <w:sz w:val="20"/>
          <w:szCs w:val="20"/>
        </w:rPr>
        <w:t>Int</w:t>
      </w:r>
      <w:proofErr w:type="spellEnd"/>
      <w:r w:rsidR="00020007" w:rsidRPr="00396E07">
        <w:rPr>
          <w:rFonts w:ascii="Times New Roman" w:hAnsi="Times New Roman" w:cs="Times New Roman"/>
          <w:i/>
          <w:sz w:val="20"/>
          <w:szCs w:val="20"/>
        </w:rPr>
        <w:t xml:space="preserve">-e 2014 International Conference on New </w:t>
      </w:r>
      <w:proofErr w:type="spellStart"/>
      <w:r w:rsidR="00020007" w:rsidRPr="00396E07">
        <w:rPr>
          <w:rFonts w:ascii="Times New Roman" w:hAnsi="Times New Roman" w:cs="Times New Roman"/>
          <w:i/>
          <w:sz w:val="20"/>
          <w:szCs w:val="20"/>
        </w:rPr>
        <w:t>Horizons</w:t>
      </w:r>
      <w:proofErr w:type="spellEnd"/>
      <w:r w:rsidR="00020007" w:rsidRPr="00396E07">
        <w:rPr>
          <w:rFonts w:ascii="Times New Roman" w:hAnsi="Times New Roman" w:cs="Times New Roman"/>
          <w:i/>
          <w:sz w:val="20"/>
          <w:szCs w:val="20"/>
        </w:rPr>
        <w:t xml:space="preserve"> in </w:t>
      </w:r>
      <w:proofErr w:type="spellStart"/>
      <w:r w:rsidR="00020007" w:rsidRPr="00396E07">
        <w:rPr>
          <w:rFonts w:ascii="Times New Roman" w:hAnsi="Times New Roman" w:cs="Times New Roman"/>
          <w:i/>
          <w:sz w:val="20"/>
          <w:szCs w:val="20"/>
        </w:rPr>
        <w:t>Education</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June</w:t>
      </w:r>
      <w:proofErr w:type="spellEnd"/>
      <w:r w:rsidR="00020007" w:rsidRPr="00396E07">
        <w:rPr>
          <w:rFonts w:ascii="Times New Roman" w:hAnsi="Times New Roman" w:cs="Times New Roman"/>
          <w:sz w:val="20"/>
          <w:szCs w:val="20"/>
        </w:rPr>
        <w:t xml:space="preserve"> 25-27, 2014, Paris.</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[25] </w:t>
      </w:r>
      <w:proofErr w:type="spellStart"/>
      <w:r w:rsidR="00020007" w:rsidRPr="00396E07">
        <w:rPr>
          <w:rFonts w:ascii="Times New Roman" w:hAnsi="Times New Roman" w:cs="Times New Roman"/>
          <w:color w:val="222222"/>
          <w:sz w:val="20"/>
          <w:szCs w:val="20"/>
          <w:shd w:val="clear" w:color="auto" w:fill="FFFFFF"/>
        </w:rPr>
        <w:t>Lecon</w:t>
      </w:r>
      <w:proofErr w:type="spellEnd"/>
      <w:r w:rsidR="00020007" w:rsidRPr="00396E07">
        <w:rPr>
          <w:rFonts w:ascii="Times New Roman" w:hAnsi="Times New Roman" w:cs="Times New Roman"/>
          <w:color w:val="222222"/>
          <w:sz w:val="20"/>
          <w:szCs w:val="20"/>
          <w:shd w:val="clear" w:color="auto" w:fill="FFFFFF"/>
        </w:rPr>
        <w:t>, C</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&amp; </w:t>
      </w:r>
      <w:proofErr w:type="spellStart"/>
      <w:r w:rsidR="00020007" w:rsidRPr="00396E07">
        <w:rPr>
          <w:rFonts w:ascii="Times New Roman" w:hAnsi="Times New Roman" w:cs="Times New Roman"/>
          <w:color w:val="222222"/>
          <w:sz w:val="20"/>
          <w:szCs w:val="20"/>
          <w:shd w:val="clear" w:color="auto" w:fill="FFFFFF"/>
        </w:rPr>
        <w:t>Herkersdorf</w:t>
      </w:r>
      <w:proofErr w:type="spellEnd"/>
      <w:r w:rsidR="00020007" w:rsidRPr="00396E07">
        <w:rPr>
          <w:rFonts w:ascii="Times New Roman" w:hAnsi="Times New Roman" w:cs="Times New Roman"/>
          <w:color w:val="222222"/>
          <w:sz w:val="20"/>
          <w:szCs w:val="20"/>
          <w:shd w:val="clear" w:color="auto" w:fill="FFFFFF"/>
        </w:rPr>
        <w:t xml:space="preserve">, M. (2014). Virtual </w:t>
      </w:r>
      <w:proofErr w:type="spellStart"/>
      <w:r w:rsidR="00020007" w:rsidRPr="00396E07">
        <w:rPr>
          <w:rFonts w:ascii="Times New Roman" w:hAnsi="Times New Roman" w:cs="Times New Roman"/>
          <w:color w:val="222222"/>
          <w:sz w:val="20"/>
          <w:szCs w:val="20"/>
          <w:shd w:val="clear" w:color="auto" w:fill="FFFFFF"/>
        </w:rPr>
        <w:t>Blended</w:t>
      </w:r>
      <w:proofErr w:type="spellEnd"/>
      <w:r w:rsidR="00020007" w:rsidRPr="00396E07">
        <w:rPr>
          <w:rFonts w:ascii="Times New Roman" w:hAnsi="Times New Roman" w:cs="Times New Roman"/>
          <w:color w:val="222222"/>
          <w:sz w:val="20"/>
          <w:szCs w:val="20"/>
          <w:shd w:val="clear" w:color="auto" w:fill="FFFFFF"/>
        </w:rPr>
        <w:t xml:space="preserve"> Learning. Virtual 3D </w:t>
      </w:r>
      <w:proofErr w:type="spellStart"/>
      <w:r w:rsidR="00020007" w:rsidRPr="00396E07">
        <w:rPr>
          <w:rFonts w:ascii="Times New Roman" w:hAnsi="Times New Roman" w:cs="Times New Roman"/>
          <w:color w:val="222222"/>
          <w:sz w:val="20"/>
          <w:szCs w:val="20"/>
          <w:shd w:val="clear" w:color="auto" w:fill="FFFFFF"/>
        </w:rPr>
        <w:t>Worlds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and</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their</w:t>
      </w:r>
      <w:proofErr w:type="spellEnd"/>
      <w:r w:rsidR="00020007" w:rsidRPr="00396E07">
        <w:rPr>
          <w:rFonts w:ascii="Times New Roman" w:hAnsi="Times New Roman" w:cs="Times New Roman"/>
          <w:color w:val="222222"/>
          <w:sz w:val="20"/>
          <w:szCs w:val="20"/>
          <w:shd w:val="clear" w:color="auto" w:fill="FFFFFF"/>
        </w:rPr>
        <w:t xml:space="preserve"> Integration in </w:t>
      </w:r>
      <w:proofErr w:type="spellStart"/>
      <w:r w:rsidR="00020007" w:rsidRPr="00396E07">
        <w:rPr>
          <w:rFonts w:ascii="Times New Roman" w:hAnsi="Times New Roman" w:cs="Times New Roman"/>
          <w:color w:val="222222"/>
          <w:sz w:val="20"/>
          <w:szCs w:val="20"/>
          <w:shd w:val="clear" w:color="auto" w:fill="FFFFFF"/>
        </w:rPr>
        <w:t>Teaching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Scenarios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9th International Conference on </w:t>
      </w:r>
      <w:proofErr w:type="spellStart"/>
      <w:r w:rsidR="00020007" w:rsidRPr="00396E07">
        <w:rPr>
          <w:rFonts w:ascii="Times New Roman" w:hAnsi="Times New Roman" w:cs="Times New Roman"/>
          <w:color w:val="222222"/>
          <w:sz w:val="20"/>
          <w:szCs w:val="20"/>
          <w:shd w:val="clear" w:color="auto" w:fill="FFFFFF"/>
        </w:rPr>
        <w:t>Computer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Science</w:t>
      </w:r>
      <w:proofErr w:type="spellEnd"/>
      <w:r w:rsidR="00020007" w:rsidRPr="00396E07">
        <w:rPr>
          <w:rFonts w:ascii="Times New Roman" w:hAnsi="Times New Roman" w:cs="Times New Roman"/>
          <w:color w:val="222222"/>
          <w:sz w:val="20"/>
          <w:szCs w:val="20"/>
          <w:shd w:val="clear" w:color="auto" w:fill="FFFFFF"/>
        </w:rPr>
        <w:t xml:space="preserve"> &amp; </w:t>
      </w:r>
      <w:proofErr w:type="spellStart"/>
      <w:r w:rsidR="00020007" w:rsidRPr="00396E07">
        <w:rPr>
          <w:rFonts w:ascii="Times New Roman" w:hAnsi="Times New Roman" w:cs="Times New Roman"/>
          <w:color w:val="222222"/>
          <w:sz w:val="20"/>
          <w:szCs w:val="20"/>
          <w:shd w:val="clear" w:color="auto" w:fill="FFFFFF"/>
        </w:rPr>
        <w:t>Education</w:t>
      </w:r>
      <w:proofErr w:type="spellEnd"/>
      <w:r w:rsidR="00020007" w:rsidRPr="00396E07">
        <w:rPr>
          <w:rFonts w:ascii="Times New Roman" w:hAnsi="Times New Roman" w:cs="Times New Roman"/>
          <w:color w:val="222222"/>
          <w:sz w:val="20"/>
          <w:szCs w:val="20"/>
          <w:shd w:val="clear" w:color="auto" w:fill="FFFFFF"/>
        </w:rPr>
        <w:t xml:space="preserve"> (ICCSE 2014) </w:t>
      </w:r>
      <w:proofErr w:type="spellStart"/>
      <w:r w:rsidR="00020007" w:rsidRPr="00396E07">
        <w:rPr>
          <w:rFonts w:ascii="Times New Roman" w:hAnsi="Times New Roman" w:cs="Times New Roman"/>
          <w:color w:val="222222"/>
          <w:sz w:val="20"/>
          <w:szCs w:val="20"/>
          <w:shd w:val="clear" w:color="auto" w:fill="FFFFFF"/>
        </w:rPr>
        <w:t>August</w:t>
      </w:r>
      <w:proofErr w:type="spellEnd"/>
      <w:r w:rsidR="00020007" w:rsidRPr="00396E07">
        <w:rPr>
          <w:rFonts w:ascii="Times New Roman" w:hAnsi="Times New Roman" w:cs="Times New Roman"/>
          <w:color w:val="222222"/>
          <w:sz w:val="20"/>
          <w:szCs w:val="20"/>
          <w:shd w:val="clear" w:color="auto" w:fill="FFFFFF"/>
        </w:rPr>
        <w:t xml:space="preserve"> 22-24, 2014. </w:t>
      </w:r>
      <w:proofErr w:type="spellStart"/>
      <w:r w:rsidR="00020007" w:rsidRPr="00396E07">
        <w:rPr>
          <w:rFonts w:ascii="Times New Roman" w:hAnsi="Times New Roman" w:cs="Times New Roman"/>
          <w:color w:val="222222"/>
          <w:sz w:val="20"/>
          <w:szCs w:val="20"/>
          <w:shd w:val="clear" w:color="auto" w:fill="FFFFFF"/>
        </w:rPr>
        <w:t>Vancouver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Canada</w:t>
      </w:r>
      <w:proofErr w:type="spellEnd"/>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[26] </w:t>
      </w:r>
      <w:proofErr w:type="spellStart"/>
      <w:r w:rsidR="00020007" w:rsidRPr="00396E07">
        <w:rPr>
          <w:rFonts w:ascii="Times New Roman" w:hAnsi="Times New Roman" w:cs="Times New Roman"/>
          <w:sz w:val="20"/>
          <w:szCs w:val="20"/>
        </w:rPr>
        <w:t>Martínez-Ortíz</w:t>
      </w:r>
      <w:proofErr w:type="spellEnd"/>
      <w:r w:rsidR="00020007" w:rsidRPr="00396E07">
        <w:rPr>
          <w:rFonts w:ascii="Times New Roman" w:hAnsi="Times New Roman" w:cs="Times New Roman"/>
          <w:sz w:val="20"/>
          <w:szCs w:val="20"/>
        </w:rPr>
        <w:t>, I</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del Blanco, A., </w:t>
      </w:r>
      <w:proofErr w:type="spellStart"/>
      <w:r w:rsidR="00020007" w:rsidRPr="00396E07">
        <w:rPr>
          <w:rFonts w:ascii="Times New Roman" w:hAnsi="Times New Roman" w:cs="Times New Roman"/>
          <w:sz w:val="20"/>
          <w:szCs w:val="20"/>
        </w:rPr>
        <w:t>Torrente</w:t>
      </w:r>
      <w:proofErr w:type="spellEnd"/>
      <w:r w:rsidR="00020007" w:rsidRPr="00396E07">
        <w:rPr>
          <w:rFonts w:ascii="Times New Roman" w:hAnsi="Times New Roman" w:cs="Times New Roman"/>
          <w:sz w:val="20"/>
          <w:szCs w:val="20"/>
        </w:rPr>
        <w:t xml:space="preserve">, J., </w:t>
      </w:r>
      <w:proofErr w:type="spellStart"/>
      <w:r w:rsidR="00020007" w:rsidRPr="00396E07">
        <w:rPr>
          <w:rFonts w:ascii="Times New Roman" w:hAnsi="Times New Roman" w:cs="Times New Roman"/>
          <w:sz w:val="20"/>
          <w:szCs w:val="20"/>
        </w:rPr>
        <w:t>Serrano</w:t>
      </w:r>
      <w:proofErr w:type="spellEnd"/>
      <w:r w:rsidR="00020007" w:rsidRPr="00396E07">
        <w:rPr>
          <w:rFonts w:ascii="Times New Roman" w:hAnsi="Times New Roman" w:cs="Times New Roman"/>
          <w:sz w:val="20"/>
          <w:szCs w:val="20"/>
        </w:rPr>
        <w:t xml:space="preserve">, A., </w:t>
      </w:r>
      <w:proofErr w:type="spellStart"/>
      <w:r w:rsidR="00020007" w:rsidRPr="00396E07">
        <w:rPr>
          <w:rFonts w:ascii="Times New Roman" w:hAnsi="Times New Roman" w:cs="Times New Roman"/>
          <w:sz w:val="20"/>
          <w:szCs w:val="20"/>
        </w:rPr>
        <w:t>Moreno</w:t>
      </w:r>
      <w:proofErr w:type="spellEnd"/>
      <w:r w:rsidR="00020007" w:rsidRPr="00396E07">
        <w:rPr>
          <w:rFonts w:ascii="Times New Roman" w:hAnsi="Times New Roman" w:cs="Times New Roman"/>
          <w:sz w:val="20"/>
          <w:szCs w:val="20"/>
        </w:rPr>
        <w:t xml:space="preserve">-Ger, P., </w:t>
      </w:r>
      <w:proofErr w:type="spellStart"/>
      <w:r w:rsidR="00020007" w:rsidRPr="00396E07">
        <w:rPr>
          <w:rFonts w:ascii="Times New Roman" w:hAnsi="Times New Roman" w:cs="Times New Roman"/>
          <w:sz w:val="20"/>
          <w:szCs w:val="20"/>
        </w:rPr>
        <w:t>Fernández-Manjón</w:t>
      </w:r>
      <w:proofErr w:type="spellEnd"/>
      <w:r w:rsidR="00020007" w:rsidRPr="00396E07">
        <w:rPr>
          <w:rFonts w:ascii="Times New Roman" w:hAnsi="Times New Roman" w:cs="Times New Roman"/>
          <w:sz w:val="20"/>
          <w:szCs w:val="20"/>
        </w:rPr>
        <w:t xml:space="preserve">, B., </w:t>
      </w:r>
      <w:proofErr w:type="spellStart"/>
      <w:r w:rsidR="00020007" w:rsidRPr="00396E07">
        <w:rPr>
          <w:rFonts w:ascii="Times New Roman" w:hAnsi="Times New Roman" w:cs="Times New Roman"/>
          <w:sz w:val="20"/>
          <w:szCs w:val="20"/>
        </w:rPr>
        <w:t>Marchiori</w:t>
      </w:r>
      <w:proofErr w:type="spellEnd"/>
      <w:r w:rsidR="00020007" w:rsidRPr="00396E07">
        <w:rPr>
          <w:rFonts w:ascii="Times New Roman" w:hAnsi="Times New Roman" w:cs="Times New Roman"/>
          <w:sz w:val="20"/>
          <w:szCs w:val="20"/>
        </w:rPr>
        <w:t xml:space="preserve">, E. (2013). </w:t>
      </w:r>
      <w:proofErr w:type="spellStart"/>
      <w:r w:rsidR="00020007" w:rsidRPr="00396E07">
        <w:rPr>
          <w:rFonts w:ascii="Times New Roman" w:hAnsi="Times New Roman" w:cs="Times New Roman"/>
          <w:sz w:val="20"/>
          <w:szCs w:val="20"/>
        </w:rPr>
        <w:t>Addressing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serious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games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interoperability</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The</w:t>
      </w:r>
      <w:proofErr w:type="spellEnd"/>
      <w:r w:rsidR="00020007" w:rsidRPr="00396E07">
        <w:rPr>
          <w:rFonts w:ascii="Times New Roman" w:hAnsi="Times New Roman" w:cs="Times New Roman"/>
          <w:sz w:val="20"/>
          <w:szCs w:val="20"/>
        </w:rPr>
        <w:t xml:space="preserve"> e-</w:t>
      </w:r>
      <w:proofErr w:type="spellStart"/>
      <w:r w:rsidR="00020007" w:rsidRPr="00396E07">
        <w:rPr>
          <w:rFonts w:ascii="Times New Roman" w:hAnsi="Times New Roman" w:cs="Times New Roman"/>
          <w:sz w:val="20"/>
          <w:szCs w:val="20"/>
        </w:rPr>
        <w:t>adventure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journey</w:t>
      </w:r>
      <w:proofErr w:type="spellEnd"/>
      <w:r w:rsidR="00020007" w:rsidRPr="00396E07">
        <w:rPr>
          <w:rFonts w:ascii="Times New Roman" w:hAnsi="Times New Roman" w:cs="Times New Roman"/>
          <w:sz w:val="20"/>
          <w:szCs w:val="20"/>
        </w:rPr>
        <w:t xml:space="preserve">. </w:t>
      </w:r>
      <w:r w:rsidR="00020007" w:rsidRPr="00396E07">
        <w:rPr>
          <w:rFonts w:ascii="Times New Roman" w:hAnsi="Times New Roman" w:cs="Times New Roman"/>
          <w:i/>
          <w:iCs/>
          <w:sz w:val="20"/>
          <w:szCs w:val="20"/>
        </w:rPr>
        <w:t xml:space="preserve">JADLET </w:t>
      </w:r>
      <w:proofErr w:type="spellStart"/>
      <w:r w:rsidR="00020007" w:rsidRPr="00396E07">
        <w:rPr>
          <w:rFonts w:ascii="Times New Roman" w:hAnsi="Times New Roman" w:cs="Times New Roman"/>
          <w:i/>
          <w:iCs/>
          <w:sz w:val="20"/>
          <w:szCs w:val="20"/>
        </w:rPr>
        <w:t>Journal</w:t>
      </w:r>
      <w:proofErr w:type="spellEnd"/>
      <w:r w:rsidR="00020007" w:rsidRPr="00396E07">
        <w:rPr>
          <w:rFonts w:ascii="Times New Roman" w:hAnsi="Times New Roman" w:cs="Times New Roman"/>
          <w:i/>
          <w:iCs/>
          <w:sz w:val="20"/>
          <w:szCs w:val="20"/>
        </w:rPr>
        <w:t xml:space="preserve"> of Advanced Distributed Learning </w:t>
      </w:r>
      <w:proofErr w:type="spellStart"/>
      <w:r w:rsidR="00020007" w:rsidRPr="00396E07">
        <w:rPr>
          <w:rFonts w:ascii="Times New Roman" w:hAnsi="Times New Roman" w:cs="Times New Roman"/>
          <w:i/>
          <w:iCs/>
          <w:sz w:val="20"/>
          <w:szCs w:val="20"/>
        </w:rPr>
        <w:t>Technology</w:t>
      </w:r>
      <w:proofErr w:type="spellEnd"/>
      <w:r w:rsidR="00020007" w:rsidRPr="00396E07">
        <w:rPr>
          <w:rFonts w:ascii="Times New Roman" w:hAnsi="Times New Roman" w:cs="Times New Roman"/>
          <w:i/>
          <w:iCs/>
          <w:sz w:val="20"/>
          <w:szCs w:val="20"/>
        </w:rPr>
        <w:t xml:space="preserve">, </w:t>
      </w:r>
      <w:r w:rsidR="00020007" w:rsidRPr="00396E07">
        <w:rPr>
          <w:rFonts w:ascii="Times New Roman" w:hAnsi="Times New Roman" w:cs="Times New Roman"/>
          <w:sz w:val="20"/>
          <w:szCs w:val="20"/>
        </w:rPr>
        <w:t>(1), 60–76.</w:t>
      </w:r>
    </w:p>
    <w:p w:rsidR="00020007" w:rsidRPr="00396E07" w:rsidRDefault="007E0AA8" w:rsidP="005A04D6">
      <w:pPr>
        <w:autoSpaceDE w:val="0"/>
        <w:autoSpaceDN w:val="0"/>
        <w:adjustRightInd w:val="0"/>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[27] </w:t>
      </w:r>
      <w:proofErr w:type="spellStart"/>
      <w:r w:rsidR="00020007" w:rsidRPr="00396E07">
        <w:rPr>
          <w:rFonts w:ascii="Times New Roman" w:hAnsi="Times New Roman" w:cs="Times New Roman"/>
          <w:color w:val="222222"/>
          <w:sz w:val="20"/>
          <w:szCs w:val="20"/>
          <w:shd w:val="clear" w:color="auto" w:fill="FFFFFF"/>
        </w:rPr>
        <w:t>Megliola</w:t>
      </w:r>
      <w:proofErr w:type="spellEnd"/>
      <w:r w:rsidR="00020007" w:rsidRPr="00396E07">
        <w:rPr>
          <w:rFonts w:ascii="Times New Roman" w:hAnsi="Times New Roman" w:cs="Times New Roman"/>
          <w:color w:val="222222"/>
          <w:sz w:val="20"/>
          <w:szCs w:val="20"/>
          <w:shd w:val="clear" w:color="auto" w:fill="FFFFFF"/>
        </w:rPr>
        <w:t>, M</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Di</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Vito</w:t>
      </w:r>
      <w:proofErr w:type="spellEnd"/>
      <w:r w:rsidR="00020007" w:rsidRPr="00396E07">
        <w:rPr>
          <w:rFonts w:ascii="Times New Roman" w:hAnsi="Times New Roman" w:cs="Times New Roman"/>
          <w:color w:val="222222"/>
          <w:sz w:val="20"/>
          <w:szCs w:val="20"/>
          <w:shd w:val="clear" w:color="auto" w:fill="FFFFFF"/>
        </w:rPr>
        <w:t xml:space="preserve">, G., </w:t>
      </w:r>
      <w:proofErr w:type="spellStart"/>
      <w:r w:rsidR="00020007" w:rsidRPr="00396E07">
        <w:rPr>
          <w:rFonts w:ascii="Times New Roman" w:hAnsi="Times New Roman" w:cs="Times New Roman"/>
          <w:color w:val="222222"/>
          <w:sz w:val="20"/>
          <w:szCs w:val="20"/>
          <w:shd w:val="clear" w:color="auto" w:fill="FFFFFF"/>
        </w:rPr>
        <w:t>Sanguini</w:t>
      </w:r>
      <w:proofErr w:type="spellEnd"/>
      <w:r w:rsidR="00020007" w:rsidRPr="00396E07">
        <w:rPr>
          <w:rFonts w:ascii="Times New Roman" w:hAnsi="Times New Roman" w:cs="Times New Roman"/>
          <w:color w:val="222222"/>
          <w:sz w:val="20"/>
          <w:szCs w:val="20"/>
          <w:shd w:val="clear" w:color="auto" w:fill="FFFFFF"/>
        </w:rPr>
        <w:t xml:space="preserve">, R., Wild, F., &amp; </w:t>
      </w:r>
      <w:proofErr w:type="spellStart"/>
      <w:r w:rsidR="00020007" w:rsidRPr="00396E07">
        <w:rPr>
          <w:rFonts w:ascii="Times New Roman" w:hAnsi="Times New Roman" w:cs="Times New Roman"/>
          <w:color w:val="222222"/>
          <w:sz w:val="20"/>
          <w:szCs w:val="20"/>
          <w:shd w:val="clear" w:color="auto" w:fill="FFFFFF"/>
        </w:rPr>
        <w:t>Lefrere</w:t>
      </w:r>
      <w:proofErr w:type="spellEnd"/>
      <w:r w:rsidR="00020007" w:rsidRPr="00396E07">
        <w:rPr>
          <w:rFonts w:ascii="Times New Roman" w:hAnsi="Times New Roman" w:cs="Times New Roman"/>
          <w:color w:val="222222"/>
          <w:sz w:val="20"/>
          <w:szCs w:val="20"/>
          <w:shd w:val="clear" w:color="auto" w:fill="FFFFFF"/>
        </w:rPr>
        <w:t xml:space="preserve">, P. (2014). </w:t>
      </w:r>
      <w:proofErr w:type="spellStart"/>
      <w:r w:rsidR="00020007" w:rsidRPr="00396E07">
        <w:rPr>
          <w:rFonts w:ascii="Times New Roman" w:hAnsi="Times New Roman" w:cs="Times New Roman"/>
          <w:color w:val="222222"/>
          <w:sz w:val="20"/>
          <w:szCs w:val="20"/>
          <w:shd w:val="clear" w:color="auto" w:fill="FFFFFF"/>
        </w:rPr>
        <w:t>Creating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awareness</w:t>
      </w:r>
      <w:proofErr w:type="spellEnd"/>
      <w:r w:rsidR="00020007" w:rsidRPr="00396E07">
        <w:rPr>
          <w:rFonts w:ascii="Times New Roman" w:hAnsi="Times New Roman" w:cs="Times New Roman"/>
          <w:color w:val="222222"/>
          <w:sz w:val="20"/>
          <w:szCs w:val="20"/>
          <w:shd w:val="clear" w:color="auto" w:fill="FFFFFF"/>
        </w:rPr>
        <w:t xml:space="preserve"> of </w:t>
      </w:r>
      <w:proofErr w:type="spellStart"/>
      <w:r w:rsidR="00020007" w:rsidRPr="00396E07">
        <w:rPr>
          <w:rFonts w:ascii="Times New Roman" w:hAnsi="Times New Roman" w:cs="Times New Roman"/>
          <w:color w:val="222222"/>
          <w:sz w:val="20"/>
          <w:szCs w:val="20"/>
          <w:shd w:val="clear" w:color="auto" w:fill="FFFFFF"/>
        </w:rPr>
        <w:t>kinaesthetic</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using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Experience</w:t>
      </w:r>
      <w:proofErr w:type="spellEnd"/>
      <w:r w:rsidR="00020007" w:rsidRPr="00396E07">
        <w:rPr>
          <w:rFonts w:ascii="Times New Roman" w:hAnsi="Times New Roman" w:cs="Times New Roman"/>
          <w:color w:val="222222"/>
          <w:sz w:val="20"/>
          <w:szCs w:val="20"/>
          <w:shd w:val="clear" w:color="auto" w:fill="FFFFFF"/>
        </w:rPr>
        <w:t xml:space="preserve"> API: </w:t>
      </w:r>
      <w:proofErr w:type="spellStart"/>
      <w:r w:rsidR="00020007" w:rsidRPr="00396E07">
        <w:rPr>
          <w:rFonts w:ascii="Times New Roman" w:hAnsi="Times New Roman" w:cs="Times New Roman"/>
          <w:color w:val="222222"/>
          <w:sz w:val="20"/>
          <w:szCs w:val="20"/>
          <w:shd w:val="clear" w:color="auto" w:fill="FFFFFF"/>
        </w:rPr>
        <w:t>current</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practices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emerging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challenges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possible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solutions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Fonts w:ascii="Times New Roman" w:hAnsi="Times New Roman" w:cs="Times New Roman"/>
          <w:color w:val="222222"/>
          <w:sz w:val="20"/>
          <w:szCs w:val="20"/>
          <w:shd w:val="clear" w:color="auto" w:fill="FFFFFF"/>
        </w:rPr>
        <w:t xml:space="preserve"> </w:t>
      </w:r>
      <w:r w:rsidR="00020007" w:rsidRPr="00396E07">
        <w:rPr>
          <w:rFonts w:ascii="Times New Roman" w:hAnsi="Times New Roman" w:cs="Times New Roman"/>
          <w:i/>
          <w:color w:val="222222"/>
          <w:sz w:val="20"/>
          <w:szCs w:val="20"/>
          <w:shd w:val="clear" w:color="auto" w:fill="FFFFFF"/>
        </w:rPr>
        <w:t>ARTEL14</w:t>
      </w:r>
    </w:p>
    <w:p w:rsidR="00020007" w:rsidRPr="00396E07" w:rsidRDefault="007E0AA8" w:rsidP="005A04D6">
      <w:pPr>
        <w:autoSpaceDE w:val="0"/>
        <w:autoSpaceDN w:val="0"/>
        <w:adjustRightInd w:val="0"/>
        <w:spacing w:before="24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[28] </w:t>
      </w:r>
      <w:proofErr w:type="spellStart"/>
      <w:r w:rsidR="00020007" w:rsidRPr="00396E07">
        <w:rPr>
          <w:rFonts w:ascii="Times New Roman" w:hAnsi="Times New Roman" w:cs="Times New Roman"/>
          <w:color w:val="222222"/>
          <w:sz w:val="20"/>
          <w:szCs w:val="20"/>
          <w:shd w:val="clear" w:color="auto" w:fill="FFFFFF"/>
        </w:rPr>
        <w:t>M</w:t>
      </w:r>
      <w:r w:rsidR="005A04D6">
        <w:rPr>
          <w:rFonts w:ascii="Times New Roman" w:hAnsi="Times New Roman" w:cs="Times New Roman"/>
          <w:color w:val="222222"/>
          <w:sz w:val="20"/>
          <w:szCs w:val="20"/>
          <w:shd w:val="clear" w:color="auto" w:fill="FFFFFF"/>
        </w:rPr>
        <w:t>urray</w:t>
      </w:r>
      <w:proofErr w:type="spellEnd"/>
      <w:r w:rsidR="00020007" w:rsidRPr="00396E07">
        <w:rPr>
          <w:rFonts w:ascii="Times New Roman" w:hAnsi="Times New Roman" w:cs="Times New Roman"/>
          <w:color w:val="222222"/>
          <w:sz w:val="20"/>
          <w:szCs w:val="20"/>
          <w:shd w:val="clear" w:color="auto" w:fill="FFFFFF"/>
        </w:rPr>
        <w:t>, K</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&amp; </w:t>
      </w:r>
      <w:proofErr w:type="spellStart"/>
      <w:r w:rsidR="00020007" w:rsidRPr="00396E07">
        <w:rPr>
          <w:rFonts w:ascii="Times New Roman" w:hAnsi="Times New Roman" w:cs="Times New Roman"/>
          <w:color w:val="222222"/>
          <w:sz w:val="20"/>
          <w:szCs w:val="20"/>
          <w:shd w:val="clear" w:color="auto" w:fill="FFFFFF"/>
        </w:rPr>
        <w:t>S</w:t>
      </w:r>
      <w:r w:rsidR="005A04D6">
        <w:rPr>
          <w:rFonts w:ascii="Times New Roman" w:hAnsi="Times New Roman" w:cs="Times New Roman"/>
          <w:color w:val="222222"/>
          <w:sz w:val="20"/>
          <w:szCs w:val="20"/>
          <w:shd w:val="clear" w:color="auto" w:fill="FFFFFF"/>
        </w:rPr>
        <w:t>ilvers</w:t>
      </w:r>
      <w:proofErr w:type="spellEnd"/>
      <w:r w:rsidR="00020007" w:rsidRPr="00396E07">
        <w:rPr>
          <w:rFonts w:ascii="Times New Roman" w:hAnsi="Times New Roman" w:cs="Times New Roman"/>
          <w:color w:val="222222"/>
          <w:sz w:val="20"/>
          <w:szCs w:val="20"/>
          <w:shd w:val="clear" w:color="auto" w:fill="FFFFFF"/>
        </w:rPr>
        <w:t xml:space="preserve">, A. (2013). A </w:t>
      </w:r>
      <w:proofErr w:type="spellStart"/>
      <w:r w:rsidR="00020007" w:rsidRPr="00396E07">
        <w:rPr>
          <w:rFonts w:ascii="Times New Roman" w:hAnsi="Times New Roman" w:cs="Times New Roman"/>
          <w:color w:val="222222"/>
          <w:sz w:val="20"/>
          <w:szCs w:val="20"/>
          <w:shd w:val="clear" w:color="auto" w:fill="FFFFFF"/>
        </w:rPr>
        <w:t>learning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experience</w:t>
      </w:r>
      <w:proofErr w:type="spellEnd"/>
      <w:r w:rsidR="00020007" w:rsidRPr="00396E07">
        <w:rPr>
          <w:rFonts w:ascii="Times New Roman" w:hAnsi="Times New Roman" w:cs="Times New Roman"/>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Journal</w:t>
      </w:r>
      <w:proofErr w:type="spellEnd"/>
      <w:r w:rsidR="00020007" w:rsidRPr="00396E07">
        <w:rPr>
          <w:rFonts w:ascii="Times New Roman" w:hAnsi="Times New Roman" w:cs="Times New Roman"/>
          <w:i/>
          <w:iCs/>
          <w:color w:val="222222"/>
          <w:sz w:val="20"/>
          <w:szCs w:val="20"/>
          <w:shd w:val="clear" w:color="auto" w:fill="FFFFFF"/>
        </w:rPr>
        <w:t xml:space="preserve"> of Advanced Distributed Learning </w:t>
      </w:r>
      <w:proofErr w:type="spellStart"/>
      <w:r w:rsidR="00020007" w:rsidRPr="00396E07">
        <w:rPr>
          <w:rFonts w:ascii="Times New Roman" w:hAnsi="Times New Roman" w:cs="Times New Roman"/>
          <w:i/>
          <w:iCs/>
          <w:color w:val="222222"/>
          <w:sz w:val="20"/>
          <w:szCs w:val="20"/>
          <w:shd w:val="clear" w:color="auto" w:fill="FFFFFF"/>
        </w:rPr>
        <w:t>Technology</w:t>
      </w:r>
      <w:proofErr w:type="spellEnd"/>
      <w:r w:rsidR="00020007" w:rsidRPr="00396E07">
        <w:rPr>
          <w:rFonts w:ascii="Times New Roman" w:hAnsi="Times New Roman" w:cs="Times New Roman"/>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r w:rsidR="00020007" w:rsidRPr="00396E07">
        <w:rPr>
          <w:rFonts w:ascii="Times New Roman" w:hAnsi="Times New Roman" w:cs="Times New Roman"/>
          <w:i/>
          <w:iCs/>
          <w:color w:val="222222"/>
          <w:sz w:val="20"/>
          <w:szCs w:val="20"/>
          <w:shd w:val="clear" w:color="auto" w:fill="FFFFFF"/>
        </w:rPr>
        <w:t>1</w:t>
      </w:r>
      <w:r w:rsidR="00020007" w:rsidRPr="00396E07">
        <w:rPr>
          <w:rFonts w:ascii="Times New Roman" w:hAnsi="Times New Roman" w:cs="Times New Roman"/>
          <w:color w:val="222222"/>
          <w:sz w:val="20"/>
          <w:szCs w:val="20"/>
          <w:shd w:val="clear" w:color="auto" w:fill="FFFFFF"/>
        </w:rPr>
        <w:t>(3-4), pp-7.</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[29] </w:t>
      </w:r>
      <w:proofErr w:type="spellStart"/>
      <w:r w:rsidR="00020007" w:rsidRPr="00396E07">
        <w:rPr>
          <w:rFonts w:ascii="Times New Roman" w:hAnsi="Times New Roman" w:cs="Times New Roman"/>
          <w:color w:val="222222"/>
          <w:sz w:val="20"/>
          <w:szCs w:val="20"/>
          <w:shd w:val="clear" w:color="auto" w:fill="FFFFFF"/>
        </w:rPr>
        <w:t>Murray</w:t>
      </w:r>
      <w:proofErr w:type="spellEnd"/>
      <w:r w:rsidR="00020007" w:rsidRPr="00396E07">
        <w:rPr>
          <w:rFonts w:ascii="Times New Roman" w:hAnsi="Times New Roman" w:cs="Times New Roman"/>
          <w:color w:val="222222"/>
          <w:sz w:val="20"/>
          <w:szCs w:val="20"/>
          <w:shd w:val="clear" w:color="auto" w:fill="FFFFFF"/>
        </w:rPr>
        <w:t>, K</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Berking</w:t>
      </w:r>
      <w:proofErr w:type="spellEnd"/>
      <w:r w:rsidR="00020007" w:rsidRPr="00396E07">
        <w:rPr>
          <w:rFonts w:ascii="Times New Roman" w:hAnsi="Times New Roman" w:cs="Times New Roman"/>
          <w:color w:val="222222"/>
          <w:sz w:val="20"/>
          <w:szCs w:val="20"/>
          <w:shd w:val="clear" w:color="auto" w:fill="FFFFFF"/>
        </w:rPr>
        <w:t xml:space="preserve">, P., Haag, J., &amp; </w:t>
      </w:r>
      <w:proofErr w:type="spellStart"/>
      <w:r w:rsidR="00020007" w:rsidRPr="00396E07">
        <w:rPr>
          <w:rFonts w:ascii="Times New Roman" w:hAnsi="Times New Roman" w:cs="Times New Roman"/>
          <w:color w:val="222222"/>
          <w:sz w:val="20"/>
          <w:szCs w:val="20"/>
          <w:shd w:val="clear" w:color="auto" w:fill="FFFFFF"/>
        </w:rPr>
        <w:t>Hruska</w:t>
      </w:r>
      <w:proofErr w:type="spellEnd"/>
      <w:r w:rsidR="00020007" w:rsidRPr="00396E07">
        <w:rPr>
          <w:rFonts w:ascii="Times New Roman" w:hAnsi="Times New Roman" w:cs="Times New Roman"/>
          <w:color w:val="222222"/>
          <w:sz w:val="20"/>
          <w:szCs w:val="20"/>
          <w:shd w:val="clear" w:color="auto" w:fill="FFFFFF"/>
        </w:rPr>
        <w:t xml:space="preserve">, N. (2012). Mobile Learning </w:t>
      </w:r>
      <w:proofErr w:type="spellStart"/>
      <w:r w:rsidR="00020007" w:rsidRPr="00396E07">
        <w:rPr>
          <w:rFonts w:ascii="Times New Roman" w:hAnsi="Times New Roman" w:cs="Times New Roman"/>
          <w:color w:val="222222"/>
          <w:sz w:val="20"/>
          <w:szCs w:val="20"/>
          <w:shd w:val="clear" w:color="auto" w:fill="FFFFFF"/>
        </w:rPr>
        <w:t>and</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ADL's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Experience</w:t>
      </w:r>
      <w:proofErr w:type="spellEnd"/>
      <w:r w:rsidR="00020007" w:rsidRPr="00396E07">
        <w:rPr>
          <w:rFonts w:ascii="Times New Roman" w:hAnsi="Times New Roman" w:cs="Times New Roman"/>
          <w:color w:val="222222"/>
          <w:sz w:val="20"/>
          <w:szCs w:val="20"/>
          <w:shd w:val="clear" w:color="auto" w:fill="FFFFFF"/>
        </w:rPr>
        <w:t xml:space="preserve"> API.</w:t>
      </w:r>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Connections</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The</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Quarterly</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Journal</w:t>
      </w:r>
      <w:proofErr w:type="spellEnd"/>
      <w:r w:rsidR="00020007" w:rsidRPr="00396E07">
        <w:rPr>
          <w:rFonts w:ascii="Times New Roman" w:hAnsi="Times New Roman" w:cs="Times New Roman"/>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r w:rsidR="00020007" w:rsidRPr="00396E07">
        <w:rPr>
          <w:rFonts w:ascii="Times New Roman" w:hAnsi="Times New Roman" w:cs="Times New Roman"/>
          <w:i/>
          <w:iCs/>
          <w:color w:val="222222"/>
          <w:sz w:val="20"/>
          <w:szCs w:val="20"/>
          <w:shd w:val="clear" w:color="auto" w:fill="FFFFFF"/>
        </w:rPr>
        <w:t>12</w:t>
      </w:r>
      <w:r w:rsidR="00020007" w:rsidRPr="00396E07">
        <w:rPr>
          <w:rFonts w:ascii="Times New Roman" w:hAnsi="Times New Roman" w:cs="Times New Roman"/>
          <w:color w:val="222222"/>
          <w:sz w:val="20"/>
          <w:szCs w:val="20"/>
          <w:shd w:val="clear" w:color="auto" w:fill="FFFFFF"/>
        </w:rPr>
        <w:t>(1), 45.</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[30] </w:t>
      </w:r>
      <w:r w:rsidR="00020007" w:rsidRPr="00396E07">
        <w:rPr>
          <w:rFonts w:ascii="Times New Roman" w:hAnsi="Times New Roman" w:cs="Times New Roman"/>
          <w:sz w:val="20"/>
          <w:szCs w:val="20"/>
        </w:rPr>
        <w:t xml:space="preserve">Mutlu, M.E. (2014a). Design </w:t>
      </w:r>
      <w:proofErr w:type="spellStart"/>
      <w:r w:rsidR="00020007" w:rsidRPr="00396E07">
        <w:rPr>
          <w:rFonts w:ascii="Times New Roman" w:hAnsi="Times New Roman" w:cs="Times New Roman"/>
          <w:sz w:val="20"/>
          <w:szCs w:val="20"/>
        </w:rPr>
        <w:t>and</w:t>
      </w:r>
      <w:proofErr w:type="spellEnd"/>
      <w:r w:rsidR="00020007" w:rsidRPr="00396E07">
        <w:rPr>
          <w:rFonts w:ascii="Times New Roman" w:hAnsi="Times New Roman" w:cs="Times New Roman"/>
          <w:sz w:val="20"/>
          <w:szCs w:val="20"/>
        </w:rPr>
        <w:t xml:space="preserve"> Development of a </w:t>
      </w:r>
      <w:proofErr w:type="spellStart"/>
      <w:r w:rsidR="00020007" w:rsidRPr="00396E07">
        <w:rPr>
          <w:rFonts w:ascii="Times New Roman" w:hAnsi="Times New Roman" w:cs="Times New Roman"/>
          <w:sz w:val="20"/>
          <w:szCs w:val="20"/>
        </w:rPr>
        <w:t>Digital</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Lifelogging</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System</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for</w:t>
      </w:r>
      <w:proofErr w:type="spellEnd"/>
      <w:r w:rsidR="00020007" w:rsidRPr="00396E07">
        <w:rPr>
          <w:rFonts w:ascii="Times New Roman" w:hAnsi="Times New Roman" w:cs="Times New Roman"/>
          <w:sz w:val="20"/>
          <w:szCs w:val="20"/>
        </w:rPr>
        <w:t xml:space="preserve"> Management of </w:t>
      </w:r>
      <w:proofErr w:type="spellStart"/>
      <w:r w:rsidR="00020007" w:rsidRPr="00396E07">
        <w:rPr>
          <w:rFonts w:ascii="Times New Roman" w:hAnsi="Times New Roman" w:cs="Times New Roman"/>
          <w:sz w:val="20"/>
          <w:szCs w:val="20"/>
        </w:rPr>
        <w:t>Lifelong</w:t>
      </w:r>
      <w:proofErr w:type="spellEnd"/>
      <w:r w:rsidR="00020007" w:rsidRPr="00396E07">
        <w:rPr>
          <w:rFonts w:ascii="Times New Roman" w:hAnsi="Times New Roman" w:cs="Times New Roman"/>
          <w:sz w:val="20"/>
          <w:szCs w:val="20"/>
        </w:rPr>
        <w:t xml:space="preserve"> Learning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i/>
          <w:sz w:val="20"/>
          <w:szCs w:val="20"/>
        </w:rPr>
        <w:t>Int</w:t>
      </w:r>
      <w:proofErr w:type="spellEnd"/>
      <w:r w:rsidR="00020007" w:rsidRPr="00396E07">
        <w:rPr>
          <w:rFonts w:ascii="Times New Roman" w:hAnsi="Times New Roman" w:cs="Times New Roman"/>
          <w:i/>
          <w:sz w:val="20"/>
          <w:szCs w:val="20"/>
        </w:rPr>
        <w:t xml:space="preserve">-e 2014 International Conference on New </w:t>
      </w:r>
      <w:proofErr w:type="spellStart"/>
      <w:r w:rsidR="00020007" w:rsidRPr="00396E07">
        <w:rPr>
          <w:rFonts w:ascii="Times New Roman" w:hAnsi="Times New Roman" w:cs="Times New Roman"/>
          <w:i/>
          <w:sz w:val="20"/>
          <w:szCs w:val="20"/>
        </w:rPr>
        <w:t>Horizons</w:t>
      </w:r>
      <w:proofErr w:type="spellEnd"/>
      <w:r w:rsidR="00020007" w:rsidRPr="00396E07">
        <w:rPr>
          <w:rFonts w:ascii="Times New Roman" w:hAnsi="Times New Roman" w:cs="Times New Roman"/>
          <w:i/>
          <w:sz w:val="20"/>
          <w:szCs w:val="20"/>
        </w:rPr>
        <w:t xml:space="preserve"> in </w:t>
      </w:r>
      <w:proofErr w:type="spellStart"/>
      <w:r w:rsidR="00020007" w:rsidRPr="00396E07">
        <w:rPr>
          <w:rFonts w:ascii="Times New Roman" w:hAnsi="Times New Roman" w:cs="Times New Roman"/>
          <w:i/>
          <w:sz w:val="20"/>
          <w:szCs w:val="20"/>
        </w:rPr>
        <w:t>Education</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June</w:t>
      </w:r>
      <w:proofErr w:type="spellEnd"/>
      <w:r w:rsidR="00020007" w:rsidRPr="00396E07">
        <w:rPr>
          <w:rFonts w:ascii="Times New Roman" w:hAnsi="Times New Roman" w:cs="Times New Roman"/>
          <w:sz w:val="20"/>
          <w:szCs w:val="20"/>
        </w:rPr>
        <w:t xml:space="preserve"> 25-27, 2014, Paris. </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[31] </w:t>
      </w:r>
      <w:r w:rsidR="00020007" w:rsidRPr="00396E07">
        <w:rPr>
          <w:rFonts w:ascii="Times New Roman" w:hAnsi="Times New Roman" w:cs="Times New Roman"/>
          <w:sz w:val="20"/>
          <w:szCs w:val="20"/>
        </w:rPr>
        <w:t>Mutlu, M.E. (2014b). Biçimsel Olmayan Öğrenme Kaynakları Olarak Kişisel Medya ve Kişisel Eğlence Ortamlarındaki Deneyimlerin Yönetimi, </w:t>
      </w:r>
      <w:r w:rsidR="00020007" w:rsidRPr="00396E07">
        <w:rPr>
          <w:rFonts w:ascii="Times New Roman" w:hAnsi="Times New Roman" w:cs="Times New Roman"/>
          <w:i/>
          <w:sz w:val="20"/>
          <w:szCs w:val="20"/>
        </w:rPr>
        <w:t>23. Ulusal Eğitim Bilimleri Kurultayı</w:t>
      </w:r>
      <w:r w:rsidR="00020007" w:rsidRPr="00396E07">
        <w:rPr>
          <w:rFonts w:ascii="Times New Roman" w:hAnsi="Times New Roman" w:cs="Times New Roman"/>
          <w:sz w:val="20"/>
          <w:szCs w:val="20"/>
        </w:rPr>
        <w:t xml:space="preserve">, 4-6 </w:t>
      </w:r>
      <w:proofErr w:type="spellStart"/>
      <w:r w:rsidR="00020007" w:rsidRPr="00396E07">
        <w:rPr>
          <w:rFonts w:ascii="Times New Roman" w:hAnsi="Times New Roman" w:cs="Times New Roman"/>
          <w:sz w:val="20"/>
          <w:szCs w:val="20"/>
        </w:rPr>
        <w:t>September</w:t>
      </w:r>
      <w:proofErr w:type="spellEnd"/>
      <w:r w:rsidR="00020007" w:rsidRPr="00396E07">
        <w:rPr>
          <w:rFonts w:ascii="Times New Roman" w:hAnsi="Times New Roman" w:cs="Times New Roman"/>
          <w:sz w:val="20"/>
          <w:szCs w:val="20"/>
        </w:rPr>
        <w:t xml:space="preserve"> 2014, Kocaeli Üniversitesi. </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[32] </w:t>
      </w:r>
      <w:r w:rsidR="00020007" w:rsidRPr="00396E07">
        <w:rPr>
          <w:rFonts w:ascii="Times New Roman" w:hAnsi="Times New Roman" w:cs="Times New Roman"/>
          <w:sz w:val="20"/>
          <w:szCs w:val="20"/>
        </w:rPr>
        <w:t xml:space="preserve">Mutlu, M.E. (2014c). Çoklu Cihazlı ve Çoklu </w:t>
      </w:r>
      <w:proofErr w:type="spellStart"/>
      <w:r w:rsidR="00020007" w:rsidRPr="00396E07">
        <w:rPr>
          <w:rFonts w:ascii="Times New Roman" w:hAnsi="Times New Roman" w:cs="Times New Roman"/>
          <w:sz w:val="20"/>
          <w:szCs w:val="20"/>
        </w:rPr>
        <w:t>Algılayıcılı</w:t>
      </w:r>
      <w:proofErr w:type="spellEnd"/>
      <w:r w:rsidR="00020007" w:rsidRPr="00396E07">
        <w:rPr>
          <w:rFonts w:ascii="Times New Roman" w:hAnsi="Times New Roman" w:cs="Times New Roman"/>
          <w:sz w:val="20"/>
          <w:szCs w:val="20"/>
        </w:rPr>
        <w:t xml:space="preserve"> Yaşam Günlüğü İle Öğrenme Deneyimlerinin Yakalanması İçin Bir Çerçeve Önerisi, </w:t>
      </w:r>
      <w:r w:rsidR="00020007" w:rsidRPr="00396E07">
        <w:rPr>
          <w:rFonts w:ascii="Times New Roman" w:hAnsi="Times New Roman" w:cs="Times New Roman"/>
          <w:i/>
          <w:sz w:val="20"/>
          <w:szCs w:val="20"/>
        </w:rPr>
        <w:t xml:space="preserve">YICER – YILDIZ International Conference On </w:t>
      </w:r>
      <w:proofErr w:type="spellStart"/>
      <w:r w:rsidR="00020007" w:rsidRPr="00396E07">
        <w:rPr>
          <w:rFonts w:ascii="Times New Roman" w:hAnsi="Times New Roman" w:cs="Times New Roman"/>
          <w:i/>
          <w:sz w:val="20"/>
          <w:szCs w:val="20"/>
        </w:rPr>
        <w:t>Educational</w:t>
      </w:r>
      <w:proofErr w:type="spellEnd"/>
      <w:r w:rsidR="00020007" w:rsidRPr="00396E07">
        <w:rPr>
          <w:rFonts w:ascii="Times New Roman" w:hAnsi="Times New Roman" w:cs="Times New Roman"/>
          <w:i/>
          <w:sz w:val="20"/>
          <w:szCs w:val="20"/>
        </w:rPr>
        <w:t xml:space="preserve"> </w:t>
      </w:r>
      <w:proofErr w:type="spellStart"/>
      <w:r w:rsidR="00020007" w:rsidRPr="00396E07">
        <w:rPr>
          <w:rFonts w:ascii="Times New Roman" w:hAnsi="Times New Roman" w:cs="Times New Roman"/>
          <w:i/>
          <w:sz w:val="20"/>
          <w:szCs w:val="20"/>
        </w:rPr>
        <w:t>Research</w:t>
      </w:r>
      <w:proofErr w:type="spellEnd"/>
      <w:r w:rsidR="00020007" w:rsidRPr="00396E07">
        <w:rPr>
          <w:rFonts w:ascii="Times New Roman" w:hAnsi="Times New Roman" w:cs="Times New Roman"/>
          <w:i/>
          <w:sz w:val="20"/>
          <w:szCs w:val="20"/>
        </w:rPr>
        <w:t xml:space="preserve"> </w:t>
      </w:r>
      <w:proofErr w:type="spellStart"/>
      <w:r w:rsidR="00020007" w:rsidRPr="00396E07">
        <w:rPr>
          <w:rFonts w:ascii="Times New Roman" w:hAnsi="Times New Roman" w:cs="Times New Roman"/>
          <w:i/>
          <w:sz w:val="20"/>
          <w:szCs w:val="20"/>
        </w:rPr>
        <w:t>and</w:t>
      </w:r>
      <w:proofErr w:type="spellEnd"/>
      <w:r w:rsidR="00020007" w:rsidRPr="00396E07">
        <w:rPr>
          <w:rFonts w:ascii="Times New Roman" w:hAnsi="Times New Roman" w:cs="Times New Roman"/>
          <w:i/>
          <w:sz w:val="20"/>
          <w:szCs w:val="20"/>
        </w:rPr>
        <w:t xml:space="preserve"> </w:t>
      </w:r>
      <w:proofErr w:type="spellStart"/>
      <w:r w:rsidR="00020007" w:rsidRPr="00396E07">
        <w:rPr>
          <w:rFonts w:ascii="Times New Roman" w:hAnsi="Times New Roman" w:cs="Times New Roman"/>
          <w:i/>
          <w:sz w:val="20"/>
          <w:szCs w:val="20"/>
        </w:rPr>
        <w:t>Social</w:t>
      </w:r>
      <w:proofErr w:type="spellEnd"/>
      <w:r w:rsidR="00020007" w:rsidRPr="00396E07">
        <w:rPr>
          <w:rFonts w:ascii="Times New Roman" w:hAnsi="Times New Roman" w:cs="Times New Roman"/>
          <w:i/>
          <w:sz w:val="20"/>
          <w:szCs w:val="20"/>
        </w:rPr>
        <w:t xml:space="preserve"> </w:t>
      </w:r>
      <w:proofErr w:type="spellStart"/>
      <w:r w:rsidR="00020007" w:rsidRPr="00396E07">
        <w:rPr>
          <w:rFonts w:ascii="Times New Roman" w:hAnsi="Times New Roman" w:cs="Times New Roman"/>
          <w:i/>
          <w:sz w:val="20"/>
          <w:szCs w:val="20"/>
        </w:rPr>
        <w:t>Sciences</w:t>
      </w:r>
      <w:proofErr w:type="spellEnd"/>
      <w:r w:rsidR="00020007" w:rsidRPr="00396E07">
        <w:rPr>
          <w:rFonts w:ascii="Times New Roman" w:hAnsi="Times New Roman" w:cs="Times New Roman"/>
          <w:sz w:val="20"/>
          <w:szCs w:val="20"/>
        </w:rPr>
        <w:t xml:space="preserve">, 1-3 </w:t>
      </w:r>
      <w:proofErr w:type="spellStart"/>
      <w:r w:rsidR="00020007" w:rsidRPr="00396E07">
        <w:rPr>
          <w:rFonts w:ascii="Times New Roman" w:hAnsi="Times New Roman" w:cs="Times New Roman"/>
          <w:sz w:val="20"/>
          <w:szCs w:val="20"/>
        </w:rPr>
        <w:t>September</w:t>
      </w:r>
      <w:proofErr w:type="spellEnd"/>
      <w:r w:rsidR="00020007" w:rsidRPr="00396E07">
        <w:rPr>
          <w:rFonts w:ascii="Times New Roman" w:hAnsi="Times New Roman" w:cs="Times New Roman"/>
          <w:sz w:val="20"/>
          <w:szCs w:val="20"/>
        </w:rPr>
        <w:t xml:space="preserve"> 2014, Yıldız Üniversitesi. </w:t>
      </w:r>
    </w:p>
    <w:p w:rsidR="007E0AA8" w:rsidRPr="00396E07" w:rsidRDefault="007E0AA8" w:rsidP="007E0AA8">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[33] </w:t>
      </w:r>
      <w:r w:rsidRPr="00396E07">
        <w:rPr>
          <w:rFonts w:ascii="Times New Roman" w:hAnsi="Times New Roman" w:cs="Times New Roman"/>
          <w:sz w:val="20"/>
          <w:szCs w:val="20"/>
        </w:rPr>
        <w:t>Mutlu,</w:t>
      </w:r>
      <w:r>
        <w:rPr>
          <w:rFonts w:ascii="Times New Roman" w:hAnsi="Times New Roman" w:cs="Times New Roman"/>
          <w:sz w:val="20"/>
          <w:szCs w:val="20"/>
        </w:rPr>
        <w:t xml:space="preserve"> M.E.</w:t>
      </w:r>
      <w:r w:rsidRPr="00396E07">
        <w:rPr>
          <w:rFonts w:ascii="Times New Roman" w:hAnsi="Times New Roman" w:cs="Times New Roman"/>
          <w:sz w:val="20"/>
          <w:szCs w:val="20"/>
        </w:rPr>
        <w:t xml:space="preserve"> (2014d). </w:t>
      </w:r>
      <w:r>
        <w:rPr>
          <w:rFonts w:ascii="Times New Roman" w:hAnsi="Times New Roman" w:cs="Times New Roman"/>
          <w:sz w:val="20"/>
          <w:szCs w:val="20"/>
        </w:rPr>
        <w:t xml:space="preserve">Öğrenme Deneyimlerinin Yorumlanması, </w:t>
      </w:r>
      <w:r w:rsidRPr="005A04D6">
        <w:rPr>
          <w:rFonts w:ascii="Times New Roman" w:hAnsi="Times New Roman" w:cs="Times New Roman"/>
          <w:sz w:val="20"/>
          <w:szCs w:val="20"/>
        </w:rPr>
        <w:t xml:space="preserve">3rd World Conference on </w:t>
      </w:r>
      <w:proofErr w:type="spellStart"/>
      <w:r w:rsidRPr="005A04D6">
        <w:rPr>
          <w:rFonts w:ascii="Times New Roman" w:hAnsi="Times New Roman" w:cs="Times New Roman"/>
          <w:sz w:val="20"/>
          <w:szCs w:val="20"/>
        </w:rPr>
        <w:t>Educational</w:t>
      </w:r>
      <w:proofErr w:type="spellEnd"/>
      <w:r w:rsidRPr="005A04D6">
        <w:rPr>
          <w:rFonts w:ascii="Times New Roman" w:hAnsi="Times New Roman" w:cs="Times New Roman"/>
          <w:sz w:val="20"/>
          <w:szCs w:val="20"/>
        </w:rPr>
        <w:t xml:space="preserve"> </w:t>
      </w:r>
      <w:proofErr w:type="spellStart"/>
      <w:r w:rsidRPr="005A04D6">
        <w:rPr>
          <w:rFonts w:ascii="Times New Roman" w:hAnsi="Times New Roman" w:cs="Times New Roman"/>
          <w:sz w:val="20"/>
          <w:szCs w:val="20"/>
        </w:rPr>
        <w:t>and</w:t>
      </w:r>
      <w:proofErr w:type="spellEnd"/>
      <w:r w:rsidRPr="005A04D6">
        <w:rPr>
          <w:rFonts w:ascii="Times New Roman" w:hAnsi="Times New Roman" w:cs="Times New Roman"/>
          <w:sz w:val="20"/>
          <w:szCs w:val="20"/>
        </w:rPr>
        <w:t xml:space="preserve"> </w:t>
      </w:r>
      <w:proofErr w:type="spellStart"/>
      <w:r w:rsidRPr="005A04D6">
        <w:rPr>
          <w:rFonts w:ascii="Times New Roman" w:hAnsi="Times New Roman" w:cs="Times New Roman"/>
          <w:sz w:val="20"/>
          <w:szCs w:val="20"/>
        </w:rPr>
        <w:t>Instructional</w:t>
      </w:r>
      <w:proofErr w:type="spellEnd"/>
      <w:r w:rsidRPr="005A04D6">
        <w:rPr>
          <w:rFonts w:ascii="Times New Roman" w:hAnsi="Times New Roman" w:cs="Times New Roman"/>
          <w:sz w:val="20"/>
          <w:szCs w:val="20"/>
        </w:rPr>
        <w:t xml:space="preserve"> </w:t>
      </w:r>
      <w:proofErr w:type="spellStart"/>
      <w:r w:rsidRPr="005A04D6">
        <w:rPr>
          <w:rFonts w:ascii="Times New Roman" w:hAnsi="Times New Roman" w:cs="Times New Roman"/>
          <w:sz w:val="20"/>
          <w:szCs w:val="20"/>
        </w:rPr>
        <w:t>Studies</w:t>
      </w:r>
      <w:proofErr w:type="spellEnd"/>
      <w:r w:rsidRPr="005A04D6">
        <w:rPr>
          <w:rFonts w:ascii="Times New Roman" w:hAnsi="Times New Roman" w:cs="Times New Roman"/>
          <w:sz w:val="20"/>
          <w:szCs w:val="20"/>
        </w:rPr>
        <w:t>-WCEIS 2014”</w:t>
      </w:r>
      <w:r>
        <w:rPr>
          <w:rFonts w:ascii="Times New Roman" w:hAnsi="Times New Roman" w:cs="Times New Roman"/>
          <w:sz w:val="20"/>
          <w:szCs w:val="20"/>
        </w:rPr>
        <w:t>, 6-8 Kasım 2014, Antalya (Kabul edildi)</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[34] </w:t>
      </w:r>
      <w:r w:rsidR="00020007" w:rsidRPr="00396E07">
        <w:rPr>
          <w:rFonts w:ascii="Times New Roman" w:hAnsi="Times New Roman" w:cs="Times New Roman"/>
          <w:sz w:val="20"/>
          <w:szCs w:val="20"/>
        </w:rPr>
        <w:t xml:space="preserve">Mutlu, M.E. ve Mutlu, A.P. (2014). Uzaktan Öğrenme Deneyimlerinin Dijital Yaşam Günlüğü İle Yönetilmesi – Bir Akademik Yarıyıl Üzerinde Uygulama, </w:t>
      </w:r>
      <w:r w:rsidR="00020007" w:rsidRPr="00396E07">
        <w:rPr>
          <w:rFonts w:ascii="Times New Roman" w:hAnsi="Times New Roman" w:cs="Times New Roman"/>
          <w:i/>
          <w:sz w:val="20"/>
          <w:szCs w:val="20"/>
        </w:rPr>
        <w:t>23. Ulusal Eğitim Bilimleri Kurultayı</w:t>
      </w:r>
      <w:r w:rsidR="00020007" w:rsidRPr="00396E07">
        <w:rPr>
          <w:rFonts w:ascii="Times New Roman" w:hAnsi="Times New Roman" w:cs="Times New Roman"/>
          <w:sz w:val="20"/>
          <w:szCs w:val="20"/>
        </w:rPr>
        <w:t xml:space="preserve">, 4-6 </w:t>
      </w:r>
      <w:proofErr w:type="spellStart"/>
      <w:r w:rsidR="00020007" w:rsidRPr="00396E07">
        <w:rPr>
          <w:rFonts w:ascii="Times New Roman" w:hAnsi="Times New Roman" w:cs="Times New Roman"/>
          <w:sz w:val="20"/>
          <w:szCs w:val="20"/>
        </w:rPr>
        <w:t>September</w:t>
      </w:r>
      <w:proofErr w:type="spellEnd"/>
      <w:r w:rsidR="00020007" w:rsidRPr="00396E07">
        <w:rPr>
          <w:rFonts w:ascii="Times New Roman" w:hAnsi="Times New Roman" w:cs="Times New Roman"/>
          <w:sz w:val="20"/>
          <w:szCs w:val="20"/>
        </w:rPr>
        <w:t xml:space="preserve"> 2014, Kocaeli Üniversitesi. </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[35] </w:t>
      </w:r>
      <w:r w:rsidR="00020007" w:rsidRPr="00396E07">
        <w:rPr>
          <w:rFonts w:ascii="Times New Roman" w:hAnsi="Times New Roman" w:cs="Times New Roman"/>
          <w:sz w:val="20"/>
          <w:szCs w:val="20"/>
        </w:rPr>
        <w:t>Mutlu, M.E</w:t>
      </w:r>
      <w:proofErr w:type="gramStart"/>
      <w:r w:rsidR="00020007" w:rsidRPr="00396E07">
        <w:rPr>
          <w:rFonts w:ascii="Times New Roman" w:hAnsi="Times New Roman" w:cs="Times New Roman"/>
          <w:sz w:val="20"/>
          <w:szCs w:val="20"/>
        </w:rPr>
        <w:t>.,</w:t>
      </w:r>
      <w:proofErr w:type="gramEnd"/>
      <w:r w:rsidR="00020007" w:rsidRPr="00396E07">
        <w:rPr>
          <w:rFonts w:ascii="Times New Roman" w:hAnsi="Times New Roman" w:cs="Times New Roman"/>
          <w:sz w:val="20"/>
          <w:szCs w:val="20"/>
        </w:rPr>
        <w:t xml:space="preserve"> Kayabaş, İ., Kayabaş, B.K. ve Mutlu, A.P. (2014). </w:t>
      </w:r>
      <w:proofErr w:type="spellStart"/>
      <w:r w:rsidR="00020007" w:rsidRPr="00396E07">
        <w:rPr>
          <w:rFonts w:ascii="Times New Roman" w:hAnsi="Times New Roman" w:cs="Times New Roman"/>
          <w:sz w:val="20"/>
          <w:szCs w:val="20"/>
        </w:rPr>
        <w:t>Implementation</w:t>
      </w:r>
      <w:proofErr w:type="spellEnd"/>
      <w:r w:rsidR="00020007" w:rsidRPr="00396E07">
        <w:rPr>
          <w:rFonts w:ascii="Times New Roman" w:hAnsi="Times New Roman" w:cs="Times New Roman"/>
          <w:sz w:val="20"/>
          <w:szCs w:val="20"/>
        </w:rPr>
        <w:t xml:space="preserve"> of </w:t>
      </w:r>
      <w:proofErr w:type="spellStart"/>
      <w:r w:rsidR="00020007" w:rsidRPr="00396E07">
        <w:rPr>
          <w:rFonts w:ascii="Times New Roman" w:hAnsi="Times New Roman" w:cs="Times New Roman"/>
          <w:sz w:val="20"/>
          <w:szCs w:val="20"/>
        </w:rPr>
        <w:t>the</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Lifelong</w:t>
      </w:r>
      <w:proofErr w:type="spellEnd"/>
      <w:r w:rsidR="00020007" w:rsidRPr="00396E07">
        <w:rPr>
          <w:rFonts w:ascii="Times New Roman" w:hAnsi="Times New Roman" w:cs="Times New Roman"/>
          <w:sz w:val="20"/>
          <w:szCs w:val="20"/>
        </w:rPr>
        <w:t xml:space="preserve"> Learning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Management </w:t>
      </w:r>
      <w:proofErr w:type="spellStart"/>
      <w:r w:rsidR="00020007" w:rsidRPr="00396E07">
        <w:rPr>
          <w:rFonts w:ascii="Times New Roman" w:hAnsi="Times New Roman" w:cs="Times New Roman"/>
          <w:sz w:val="20"/>
          <w:szCs w:val="20"/>
        </w:rPr>
        <w:t>Approach</w:t>
      </w:r>
      <w:proofErr w:type="spellEnd"/>
      <w:r w:rsidR="00020007" w:rsidRPr="00396E07">
        <w:rPr>
          <w:rFonts w:ascii="Times New Roman" w:hAnsi="Times New Roman" w:cs="Times New Roman"/>
          <w:sz w:val="20"/>
          <w:szCs w:val="20"/>
        </w:rPr>
        <w:t xml:space="preserve"> – </w:t>
      </w:r>
      <w:proofErr w:type="spellStart"/>
      <w:r w:rsidR="00020007" w:rsidRPr="00396E07">
        <w:rPr>
          <w:rFonts w:ascii="Times New Roman" w:hAnsi="Times New Roman" w:cs="Times New Roman"/>
          <w:sz w:val="20"/>
          <w:szCs w:val="20"/>
        </w:rPr>
        <w:t>Observations</w:t>
      </w:r>
      <w:proofErr w:type="spellEnd"/>
      <w:r w:rsidR="00020007" w:rsidRPr="00396E07">
        <w:rPr>
          <w:rFonts w:ascii="Times New Roman" w:hAnsi="Times New Roman" w:cs="Times New Roman"/>
          <w:sz w:val="20"/>
          <w:szCs w:val="20"/>
        </w:rPr>
        <w:t xml:space="preserve"> on </w:t>
      </w:r>
      <w:proofErr w:type="spellStart"/>
      <w:r w:rsidR="00020007" w:rsidRPr="00396E07">
        <w:rPr>
          <w:rFonts w:ascii="Times New Roman" w:hAnsi="Times New Roman" w:cs="Times New Roman"/>
          <w:sz w:val="20"/>
          <w:szCs w:val="20"/>
        </w:rPr>
        <w:lastRenderedPageBreak/>
        <w:t>the</w:t>
      </w:r>
      <w:proofErr w:type="spellEnd"/>
      <w:r w:rsidR="00020007" w:rsidRPr="00396E07">
        <w:rPr>
          <w:rFonts w:ascii="Times New Roman" w:hAnsi="Times New Roman" w:cs="Times New Roman"/>
          <w:sz w:val="20"/>
          <w:szCs w:val="20"/>
        </w:rPr>
        <w:t xml:space="preserve"> First </w:t>
      </w:r>
      <w:proofErr w:type="spellStart"/>
      <w:r w:rsidR="00020007" w:rsidRPr="00396E07">
        <w:rPr>
          <w:rFonts w:ascii="Times New Roman" w:hAnsi="Times New Roman" w:cs="Times New Roman"/>
          <w:sz w:val="20"/>
          <w:szCs w:val="20"/>
        </w:rPr>
        <w:t>Experiences</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i/>
          <w:sz w:val="20"/>
          <w:szCs w:val="20"/>
        </w:rPr>
        <w:t>Int</w:t>
      </w:r>
      <w:proofErr w:type="spellEnd"/>
      <w:r w:rsidR="00020007" w:rsidRPr="00396E07">
        <w:rPr>
          <w:rFonts w:ascii="Times New Roman" w:hAnsi="Times New Roman" w:cs="Times New Roman"/>
          <w:i/>
          <w:sz w:val="20"/>
          <w:szCs w:val="20"/>
        </w:rPr>
        <w:t xml:space="preserve">-e 2014 International Conference on New </w:t>
      </w:r>
      <w:proofErr w:type="spellStart"/>
      <w:r w:rsidR="00020007" w:rsidRPr="00396E07">
        <w:rPr>
          <w:rFonts w:ascii="Times New Roman" w:hAnsi="Times New Roman" w:cs="Times New Roman"/>
          <w:i/>
          <w:sz w:val="20"/>
          <w:szCs w:val="20"/>
        </w:rPr>
        <w:t>Horizons</w:t>
      </w:r>
      <w:proofErr w:type="spellEnd"/>
      <w:r w:rsidR="00020007" w:rsidRPr="00396E07">
        <w:rPr>
          <w:rFonts w:ascii="Times New Roman" w:hAnsi="Times New Roman" w:cs="Times New Roman"/>
          <w:i/>
          <w:sz w:val="20"/>
          <w:szCs w:val="20"/>
        </w:rPr>
        <w:t xml:space="preserve"> in </w:t>
      </w:r>
      <w:proofErr w:type="spellStart"/>
      <w:r w:rsidR="00020007" w:rsidRPr="00396E07">
        <w:rPr>
          <w:rFonts w:ascii="Times New Roman" w:hAnsi="Times New Roman" w:cs="Times New Roman"/>
          <w:i/>
          <w:sz w:val="20"/>
          <w:szCs w:val="20"/>
        </w:rPr>
        <w:t>Education</w:t>
      </w:r>
      <w:proofErr w:type="spellEnd"/>
      <w:r w:rsidR="00020007" w:rsidRPr="00396E07">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June</w:t>
      </w:r>
      <w:proofErr w:type="spellEnd"/>
      <w:r w:rsidR="00020007" w:rsidRPr="00396E07">
        <w:rPr>
          <w:rFonts w:ascii="Times New Roman" w:hAnsi="Times New Roman" w:cs="Times New Roman"/>
          <w:sz w:val="20"/>
          <w:szCs w:val="20"/>
        </w:rPr>
        <w:t xml:space="preserve"> 25-27, 2014, Paris.</w:t>
      </w:r>
    </w:p>
    <w:p w:rsidR="00020007" w:rsidRPr="00396E07" w:rsidRDefault="007E0AA8" w:rsidP="005A04D6">
      <w:pPr>
        <w:pStyle w:val="AralkYok"/>
        <w:spacing w:before="240" w:after="200"/>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[36] </w:t>
      </w:r>
      <w:proofErr w:type="spellStart"/>
      <w:r w:rsidR="00020007" w:rsidRPr="00396E07">
        <w:rPr>
          <w:rFonts w:ascii="Times New Roman" w:hAnsi="Times New Roman" w:cs="Times New Roman"/>
          <w:color w:val="222222"/>
          <w:sz w:val="20"/>
          <w:szCs w:val="20"/>
          <w:shd w:val="clear" w:color="auto" w:fill="FFFFFF"/>
        </w:rPr>
        <w:t>Poltrack</w:t>
      </w:r>
      <w:proofErr w:type="spellEnd"/>
      <w:r w:rsidR="00020007" w:rsidRPr="00396E07">
        <w:rPr>
          <w:rFonts w:ascii="Times New Roman" w:hAnsi="Times New Roman" w:cs="Times New Roman"/>
          <w:color w:val="222222"/>
          <w:sz w:val="20"/>
          <w:szCs w:val="20"/>
          <w:shd w:val="clear" w:color="auto" w:fill="FFFFFF"/>
        </w:rPr>
        <w:t>, J</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Hruska</w:t>
      </w:r>
      <w:proofErr w:type="spellEnd"/>
      <w:r w:rsidR="00020007" w:rsidRPr="00396E07">
        <w:rPr>
          <w:rFonts w:ascii="Times New Roman" w:hAnsi="Times New Roman" w:cs="Times New Roman"/>
          <w:color w:val="222222"/>
          <w:sz w:val="20"/>
          <w:szCs w:val="20"/>
          <w:shd w:val="clear" w:color="auto" w:fill="FFFFFF"/>
        </w:rPr>
        <w:t xml:space="preserve">, N., Johnson, A., &amp; Haag, J. (2012, </w:t>
      </w:r>
      <w:proofErr w:type="spellStart"/>
      <w:r w:rsidR="00020007" w:rsidRPr="00396E07">
        <w:rPr>
          <w:rFonts w:ascii="Times New Roman" w:hAnsi="Times New Roman" w:cs="Times New Roman"/>
          <w:color w:val="222222"/>
          <w:sz w:val="20"/>
          <w:szCs w:val="20"/>
          <w:shd w:val="clear" w:color="auto" w:fill="FFFFFF"/>
        </w:rPr>
        <w:t>January</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next</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generation</w:t>
      </w:r>
      <w:proofErr w:type="spellEnd"/>
      <w:r w:rsidR="00020007" w:rsidRPr="00396E07">
        <w:rPr>
          <w:rFonts w:ascii="Times New Roman" w:hAnsi="Times New Roman" w:cs="Times New Roman"/>
          <w:color w:val="222222"/>
          <w:sz w:val="20"/>
          <w:szCs w:val="20"/>
          <w:shd w:val="clear" w:color="auto" w:fill="FFFFFF"/>
        </w:rPr>
        <w:t xml:space="preserve"> of </w:t>
      </w:r>
      <w:proofErr w:type="spellStart"/>
      <w:r w:rsidR="00020007" w:rsidRPr="00396E07">
        <w:rPr>
          <w:rFonts w:ascii="Times New Roman" w:hAnsi="Times New Roman" w:cs="Times New Roman"/>
          <w:color w:val="222222"/>
          <w:sz w:val="20"/>
          <w:szCs w:val="20"/>
          <w:shd w:val="clear" w:color="auto" w:fill="FFFFFF"/>
        </w:rPr>
        <w:t>scorm</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Innovation</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gramStart"/>
      <w:r w:rsidR="00020007" w:rsidRPr="00396E07">
        <w:rPr>
          <w:rFonts w:ascii="Times New Roman" w:hAnsi="Times New Roman" w:cs="Times New Roman"/>
          <w:color w:val="222222"/>
          <w:sz w:val="20"/>
          <w:szCs w:val="20"/>
          <w:shd w:val="clear" w:color="auto" w:fill="FFFFFF"/>
        </w:rPr>
        <w:t>global</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force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The</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Interservice</w:t>
      </w:r>
      <w:proofErr w:type="spellEnd"/>
      <w:r w:rsidR="00020007" w:rsidRPr="00396E07">
        <w:rPr>
          <w:rFonts w:ascii="Times New Roman" w:hAnsi="Times New Roman" w:cs="Times New Roman"/>
          <w:i/>
          <w:iCs/>
          <w:color w:val="222222"/>
          <w:sz w:val="20"/>
          <w:szCs w:val="20"/>
          <w:shd w:val="clear" w:color="auto" w:fill="FFFFFF"/>
        </w:rPr>
        <w:t>/</w:t>
      </w:r>
      <w:proofErr w:type="spellStart"/>
      <w:r w:rsidR="00020007" w:rsidRPr="00396E07">
        <w:rPr>
          <w:rFonts w:ascii="Times New Roman" w:hAnsi="Times New Roman" w:cs="Times New Roman"/>
          <w:i/>
          <w:iCs/>
          <w:color w:val="222222"/>
          <w:sz w:val="20"/>
          <w:szCs w:val="20"/>
          <w:shd w:val="clear" w:color="auto" w:fill="FFFFFF"/>
        </w:rPr>
        <w:t>Industry</w:t>
      </w:r>
      <w:proofErr w:type="spellEnd"/>
      <w:r w:rsidR="00020007" w:rsidRPr="00396E07">
        <w:rPr>
          <w:rFonts w:ascii="Times New Roman" w:hAnsi="Times New Roman" w:cs="Times New Roman"/>
          <w:i/>
          <w:iCs/>
          <w:color w:val="222222"/>
          <w:sz w:val="20"/>
          <w:szCs w:val="20"/>
          <w:shd w:val="clear" w:color="auto" w:fill="FFFFFF"/>
        </w:rPr>
        <w:t xml:space="preserve"> Training, </w:t>
      </w:r>
      <w:proofErr w:type="spellStart"/>
      <w:r w:rsidR="00020007" w:rsidRPr="00396E07">
        <w:rPr>
          <w:rFonts w:ascii="Times New Roman" w:hAnsi="Times New Roman" w:cs="Times New Roman"/>
          <w:i/>
          <w:iCs/>
          <w:color w:val="222222"/>
          <w:sz w:val="20"/>
          <w:szCs w:val="20"/>
          <w:shd w:val="clear" w:color="auto" w:fill="FFFFFF"/>
        </w:rPr>
        <w:t>Simulation</w:t>
      </w:r>
      <w:proofErr w:type="spellEnd"/>
      <w:r w:rsidR="00020007" w:rsidRPr="00396E07">
        <w:rPr>
          <w:rFonts w:ascii="Times New Roman" w:hAnsi="Times New Roman" w:cs="Times New Roman"/>
          <w:i/>
          <w:iCs/>
          <w:color w:val="222222"/>
          <w:sz w:val="20"/>
          <w:szCs w:val="20"/>
          <w:shd w:val="clear" w:color="auto" w:fill="FFFFFF"/>
        </w:rPr>
        <w:t xml:space="preserve"> &amp; </w:t>
      </w:r>
      <w:proofErr w:type="spellStart"/>
      <w:r w:rsidR="00020007" w:rsidRPr="00396E07">
        <w:rPr>
          <w:rFonts w:ascii="Times New Roman" w:hAnsi="Times New Roman" w:cs="Times New Roman"/>
          <w:i/>
          <w:iCs/>
          <w:color w:val="222222"/>
          <w:sz w:val="20"/>
          <w:szCs w:val="20"/>
          <w:shd w:val="clear" w:color="auto" w:fill="FFFFFF"/>
        </w:rPr>
        <w:t>Education</w:t>
      </w:r>
      <w:proofErr w:type="spellEnd"/>
      <w:r w:rsidR="00020007" w:rsidRPr="00396E07">
        <w:rPr>
          <w:rFonts w:ascii="Times New Roman" w:hAnsi="Times New Roman" w:cs="Times New Roman"/>
          <w:i/>
          <w:iCs/>
          <w:color w:val="222222"/>
          <w:sz w:val="20"/>
          <w:szCs w:val="20"/>
          <w:shd w:val="clear" w:color="auto" w:fill="FFFFFF"/>
        </w:rPr>
        <w:t xml:space="preserve"> Conference (I/ITSEC)</w:t>
      </w:r>
      <w:r w:rsidR="00020007" w:rsidRPr="00396E07">
        <w:rPr>
          <w:rFonts w:ascii="Times New Roman" w:hAnsi="Times New Roman" w:cs="Times New Roman"/>
          <w:color w:val="222222"/>
          <w:sz w:val="20"/>
          <w:szCs w:val="20"/>
          <w:shd w:val="clear" w:color="auto" w:fill="FFFFFF"/>
        </w:rPr>
        <w:t> </w:t>
      </w:r>
      <w:proofErr w:type="gramStart"/>
      <w:r w:rsidR="00020007" w:rsidRPr="00396E07">
        <w:rPr>
          <w:rFonts w:ascii="Times New Roman" w:hAnsi="Times New Roman" w:cs="Times New Roman"/>
          <w:color w:val="222222"/>
          <w:sz w:val="20"/>
          <w:szCs w:val="20"/>
          <w:shd w:val="clear" w:color="auto" w:fill="FFFFFF"/>
        </w:rPr>
        <w:t>(</w:t>
      </w:r>
      <w:proofErr w:type="spellStart"/>
      <w:proofErr w:type="gramEnd"/>
      <w:r w:rsidR="00020007" w:rsidRPr="00396E07">
        <w:rPr>
          <w:rFonts w:ascii="Times New Roman" w:hAnsi="Times New Roman" w:cs="Times New Roman"/>
          <w:color w:val="222222"/>
          <w:sz w:val="20"/>
          <w:szCs w:val="20"/>
          <w:shd w:val="clear" w:color="auto" w:fill="FFFFFF"/>
        </w:rPr>
        <w:t>Vol</w:t>
      </w:r>
      <w:proofErr w:type="spellEnd"/>
      <w:r w:rsidR="00020007" w:rsidRPr="00396E07">
        <w:rPr>
          <w:rFonts w:ascii="Times New Roman" w:hAnsi="Times New Roman" w:cs="Times New Roman"/>
          <w:color w:val="222222"/>
          <w:sz w:val="20"/>
          <w:szCs w:val="20"/>
          <w:shd w:val="clear" w:color="auto" w:fill="FFFFFF"/>
        </w:rPr>
        <w:t>. 2012, No. 1</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National</w:t>
      </w:r>
      <w:proofErr w:type="spellEnd"/>
      <w:r w:rsidR="00020007" w:rsidRPr="00396E07">
        <w:rPr>
          <w:rFonts w:ascii="Times New Roman" w:hAnsi="Times New Roman" w:cs="Times New Roman"/>
          <w:color w:val="222222"/>
          <w:sz w:val="20"/>
          <w:szCs w:val="20"/>
          <w:shd w:val="clear" w:color="auto" w:fill="FFFFFF"/>
        </w:rPr>
        <w:t xml:space="preserve"> Training </w:t>
      </w:r>
      <w:proofErr w:type="spellStart"/>
      <w:r w:rsidR="00020007" w:rsidRPr="00396E07">
        <w:rPr>
          <w:rFonts w:ascii="Times New Roman" w:hAnsi="Times New Roman" w:cs="Times New Roman"/>
          <w:color w:val="222222"/>
          <w:sz w:val="20"/>
          <w:szCs w:val="20"/>
          <w:shd w:val="clear" w:color="auto" w:fill="FFFFFF"/>
        </w:rPr>
        <w:t>Systems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Association</w:t>
      </w:r>
      <w:proofErr w:type="spellEnd"/>
      <w:r w:rsidR="00020007" w:rsidRPr="00396E07">
        <w:rPr>
          <w:rFonts w:ascii="Times New Roman" w:hAnsi="Times New Roman" w:cs="Times New Roman"/>
          <w:color w:val="222222"/>
          <w:sz w:val="20"/>
          <w:szCs w:val="20"/>
          <w:shd w:val="clear" w:color="auto" w:fill="FFFFFF"/>
        </w:rPr>
        <w:t>.</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[37] </w:t>
      </w:r>
      <w:proofErr w:type="spellStart"/>
      <w:r w:rsidR="00020007" w:rsidRPr="00396E07">
        <w:rPr>
          <w:rFonts w:ascii="Times New Roman" w:hAnsi="Times New Roman" w:cs="Times New Roman"/>
          <w:color w:val="222222"/>
          <w:sz w:val="20"/>
          <w:szCs w:val="20"/>
          <w:shd w:val="clear" w:color="auto" w:fill="FFFFFF"/>
        </w:rPr>
        <w:t>Raybourn</w:t>
      </w:r>
      <w:proofErr w:type="spellEnd"/>
      <w:r w:rsidR="00020007" w:rsidRPr="00396E07">
        <w:rPr>
          <w:rFonts w:ascii="Times New Roman" w:hAnsi="Times New Roman" w:cs="Times New Roman"/>
          <w:color w:val="222222"/>
          <w:sz w:val="20"/>
          <w:szCs w:val="20"/>
          <w:shd w:val="clear" w:color="auto" w:fill="FFFFFF"/>
        </w:rPr>
        <w:t xml:space="preserve">, E. M. (2014). A </w:t>
      </w:r>
      <w:proofErr w:type="spellStart"/>
      <w:r w:rsidR="00020007" w:rsidRPr="00396E07">
        <w:rPr>
          <w:rFonts w:ascii="Times New Roman" w:hAnsi="Times New Roman" w:cs="Times New Roman"/>
          <w:color w:val="222222"/>
          <w:sz w:val="20"/>
          <w:szCs w:val="20"/>
          <w:shd w:val="clear" w:color="auto" w:fill="FFFFFF"/>
        </w:rPr>
        <w:t>new</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paradigm</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serious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games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Transmedia</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more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effective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training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and</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education</w:t>
      </w:r>
      <w:proofErr w:type="spellEnd"/>
      <w:r w:rsidR="00020007" w:rsidRPr="00396E07">
        <w:rPr>
          <w:rFonts w:ascii="Times New Roman" w:hAnsi="Times New Roman" w:cs="Times New Roman"/>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Journal</w:t>
      </w:r>
      <w:proofErr w:type="spellEnd"/>
      <w:r w:rsidR="00020007" w:rsidRPr="00396E07">
        <w:rPr>
          <w:rFonts w:ascii="Times New Roman" w:hAnsi="Times New Roman" w:cs="Times New Roman"/>
          <w:i/>
          <w:iCs/>
          <w:color w:val="222222"/>
          <w:sz w:val="20"/>
          <w:szCs w:val="20"/>
          <w:shd w:val="clear" w:color="auto" w:fill="FFFFFF"/>
        </w:rPr>
        <w:t xml:space="preserve"> of </w:t>
      </w:r>
      <w:proofErr w:type="spellStart"/>
      <w:r w:rsidR="00020007" w:rsidRPr="00396E07">
        <w:rPr>
          <w:rFonts w:ascii="Times New Roman" w:hAnsi="Times New Roman" w:cs="Times New Roman"/>
          <w:i/>
          <w:iCs/>
          <w:color w:val="222222"/>
          <w:sz w:val="20"/>
          <w:szCs w:val="20"/>
          <w:shd w:val="clear" w:color="auto" w:fill="FFFFFF"/>
        </w:rPr>
        <w:t>Computational</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Science</w:t>
      </w:r>
      <w:proofErr w:type="spellEnd"/>
      <w:r w:rsidR="00020007" w:rsidRPr="00396E07">
        <w:rPr>
          <w:rFonts w:ascii="Times New Roman" w:hAnsi="Times New Roman" w:cs="Times New Roman"/>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r w:rsidR="00020007" w:rsidRPr="00396E07">
        <w:rPr>
          <w:rFonts w:ascii="Times New Roman" w:hAnsi="Times New Roman" w:cs="Times New Roman"/>
          <w:i/>
          <w:iCs/>
          <w:color w:val="222222"/>
          <w:sz w:val="20"/>
          <w:szCs w:val="20"/>
          <w:shd w:val="clear" w:color="auto" w:fill="FFFFFF"/>
        </w:rPr>
        <w:t>5</w:t>
      </w:r>
      <w:r w:rsidR="00020007" w:rsidRPr="00396E07">
        <w:rPr>
          <w:rFonts w:ascii="Times New Roman" w:hAnsi="Times New Roman" w:cs="Times New Roman"/>
          <w:color w:val="222222"/>
          <w:sz w:val="20"/>
          <w:szCs w:val="20"/>
          <w:shd w:val="clear" w:color="auto" w:fill="FFFFFF"/>
        </w:rPr>
        <w:t>(3), 471-481.</w:t>
      </w:r>
    </w:p>
    <w:p w:rsidR="00020007" w:rsidRPr="00396E07" w:rsidRDefault="007E0AA8" w:rsidP="005A04D6">
      <w:pPr>
        <w:pStyle w:val="AralkYok"/>
        <w:spacing w:before="240" w:after="200"/>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[38] </w:t>
      </w:r>
      <w:proofErr w:type="spellStart"/>
      <w:r w:rsidR="00020007" w:rsidRPr="00396E07">
        <w:rPr>
          <w:rFonts w:ascii="Times New Roman" w:hAnsi="Times New Roman" w:cs="Times New Roman"/>
          <w:color w:val="222222"/>
          <w:sz w:val="20"/>
          <w:szCs w:val="20"/>
          <w:shd w:val="clear" w:color="auto" w:fill="FFFFFF"/>
        </w:rPr>
        <w:t>Regan</w:t>
      </w:r>
      <w:proofErr w:type="spellEnd"/>
      <w:r w:rsidR="00020007" w:rsidRPr="00396E07">
        <w:rPr>
          <w:rFonts w:ascii="Times New Roman" w:hAnsi="Times New Roman" w:cs="Times New Roman"/>
          <w:color w:val="222222"/>
          <w:sz w:val="20"/>
          <w:szCs w:val="20"/>
          <w:shd w:val="clear" w:color="auto" w:fill="FFFFFF"/>
        </w:rPr>
        <w:t xml:space="preserve">, D. A. (2013).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Training </w:t>
      </w:r>
      <w:proofErr w:type="spellStart"/>
      <w:r w:rsidR="00020007" w:rsidRPr="00396E07">
        <w:rPr>
          <w:rFonts w:ascii="Times New Roman" w:hAnsi="Times New Roman" w:cs="Times New Roman"/>
          <w:color w:val="222222"/>
          <w:sz w:val="20"/>
          <w:szCs w:val="20"/>
          <w:shd w:val="clear" w:color="auto" w:fill="FFFFFF"/>
        </w:rPr>
        <w:t>and</w:t>
      </w:r>
      <w:proofErr w:type="spellEnd"/>
      <w:r w:rsidR="00020007" w:rsidRPr="00396E07">
        <w:rPr>
          <w:rFonts w:ascii="Times New Roman" w:hAnsi="Times New Roman" w:cs="Times New Roman"/>
          <w:color w:val="222222"/>
          <w:sz w:val="20"/>
          <w:szCs w:val="20"/>
          <w:shd w:val="clear" w:color="auto" w:fill="FFFFFF"/>
        </w:rPr>
        <w:t xml:space="preserve"> Learning Architecture: </w:t>
      </w:r>
      <w:proofErr w:type="spellStart"/>
      <w:r w:rsidR="00020007" w:rsidRPr="00396E07">
        <w:rPr>
          <w:rFonts w:ascii="Times New Roman" w:hAnsi="Times New Roman" w:cs="Times New Roman"/>
          <w:color w:val="222222"/>
          <w:sz w:val="20"/>
          <w:szCs w:val="20"/>
          <w:shd w:val="clear" w:color="auto" w:fill="FFFFFF"/>
        </w:rPr>
        <w:t>Infrastructure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Future</w:t>
      </w:r>
      <w:proofErr w:type="spellEnd"/>
      <w:r w:rsidR="00020007" w:rsidRPr="00396E07">
        <w:rPr>
          <w:rFonts w:ascii="Times New Roman" w:hAnsi="Times New Roman" w:cs="Times New Roman"/>
          <w:color w:val="222222"/>
          <w:sz w:val="20"/>
          <w:szCs w:val="20"/>
          <w:shd w:val="clear" w:color="auto" w:fill="FFFFFF"/>
        </w:rPr>
        <w:t xml:space="preserve"> of Learning.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Style w:val="apple-converted-space"/>
          <w:rFonts w:ascii="Times New Roman" w:hAnsi="Times New Roman" w:cs="Times New Roman"/>
          <w:color w:val="222222"/>
          <w:sz w:val="20"/>
          <w:szCs w:val="20"/>
          <w:shd w:val="clear" w:color="auto" w:fill="FFFFFF"/>
        </w:rPr>
        <w:t> </w:t>
      </w:r>
      <w:proofErr w:type="spellStart"/>
      <w:r w:rsidR="00020007" w:rsidRPr="00396E07">
        <w:rPr>
          <w:rFonts w:ascii="Times New Roman" w:hAnsi="Times New Roman" w:cs="Times New Roman"/>
          <w:i/>
          <w:iCs/>
          <w:color w:val="222222"/>
          <w:sz w:val="20"/>
          <w:szCs w:val="20"/>
          <w:shd w:val="clear" w:color="auto" w:fill="FFFFFF"/>
        </w:rPr>
        <w:t>Invited</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Keynote</w:t>
      </w:r>
      <w:proofErr w:type="spellEnd"/>
      <w:r w:rsidR="00020007" w:rsidRPr="00396E07">
        <w:rPr>
          <w:rFonts w:ascii="Times New Roman" w:hAnsi="Times New Roman" w:cs="Times New Roman"/>
          <w:i/>
          <w:iCs/>
          <w:color w:val="222222"/>
          <w:sz w:val="20"/>
          <w:szCs w:val="20"/>
          <w:shd w:val="clear" w:color="auto" w:fill="FFFFFF"/>
        </w:rPr>
        <w:t xml:space="preserve"> International </w:t>
      </w:r>
      <w:proofErr w:type="spellStart"/>
      <w:r w:rsidR="00020007" w:rsidRPr="00396E07">
        <w:rPr>
          <w:rFonts w:ascii="Times New Roman" w:hAnsi="Times New Roman" w:cs="Times New Roman"/>
          <w:i/>
          <w:iCs/>
          <w:color w:val="222222"/>
          <w:sz w:val="20"/>
          <w:szCs w:val="20"/>
          <w:shd w:val="clear" w:color="auto" w:fill="FFFFFF"/>
        </w:rPr>
        <w:t>Symposium</w:t>
      </w:r>
      <w:proofErr w:type="spellEnd"/>
      <w:r w:rsidR="00020007" w:rsidRPr="00396E07">
        <w:rPr>
          <w:rFonts w:ascii="Times New Roman" w:hAnsi="Times New Roman" w:cs="Times New Roman"/>
          <w:i/>
          <w:iCs/>
          <w:color w:val="222222"/>
          <w:sz w:val="20"/>
          <w:szCs w:val="20"/>
          <w:shd w:val="clear" w:color="auto" w:fill="FFFFFF"/>
        </w:rPr>
        <w:t xml:space="preserve"> on Information </w:t>
      </w:r>
      <w:proofErr w:type="spellStart"/>
      <w:r w:rsidR="00020007" w:rsidRPr="00396E07">
        <w:rPr>
          <w:rFonts w:ascii="Times New Roman" w:hAnsi="Times New Roman" w:cs="Times New Roman"/>
          <w:i/>
          <w:iCs/>
          <w:color w:val="222222"/>
          <w:sz w:val="20"/>
          <w:szCs w:val="20"/>
          <w:shd w:val="clear" w:color="auto" w:fill="FFFFFF"/>
        </w:rPr>
        <w:t>Technology</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and</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Communication</w:t>
      </w:r>
      <w:proofErr w:type="spellEnd"/>
      <w:r w:rsidR="00020007" w:rsidRPr="00396E07">
        <w:rPr>
          <w:rFonts w:ascii="Times New Roman" w:hAnsi="Times New Roman" w:cs="Times New Roman"/>
          <w:i/>
          <w:iCs/>
          <w:color w:val="222222"/>
          <w:sz w:val="20"/>
          <w:szCs w:val="20"/>
          <w:shd w:val="clear" w:color="auto" w:fill="FFFFFF"/>
        </w:rPr>
        <w:t xml:space="preserve"> in </w:t>
      </w:r>
      <w:proofErr w:type="spellStart"/>
      <w:r w:rsidR="00020007" w:rsidRPr="00396E07">
        <w:rPr>
          <w:rFonts w:ascii="Times New Roman" w:hAnsi="Times New Roman" w:cs="Times New Roman"/>
          <w:i/>
          <w:iCs/>
          <w:color w:val="222222"/>
          <w:sz w:val="20"/>
          <w:szCs w:val="20"/>
          <w:shd w:val="clear" w:color="auto" w:fill="FFFFFF"/>
        </w:rPr>
        <w:t>Education</w:t>
      </w:r>
      <w:proofErr w:type="spellEnd"/>
      <w:r w:rsidR="00020007" w:rsidRPr="00396E07">
        <w:rPr>
          <w:rFonts w:ascii="Times New Roman" w:hAnsi="Times New Roman" w:cs="Times New Roman"/>
          <w:i/>
          <w:iCs/>
          <w:color w:val="222222"/>
          <w:sz w:val="20"/>
          <w:szCs w:val="20"/>
          <w:shd w:val="clear" w:color="auto" w:fill="FFFFFF"/>
        </w:rPr>
        <w:t xml:space="preserve"> (SINTICE), Madrid, </w:t>
      </w:r>
      <w:proofErr w:type="spellStart"/>
      <w:r w:rsidR="00020007" w:rsidRPr="00396E07">
        <w:rPr>
          <w:rFonts w:ascii="Times New Roman" w:hAnsi="Times New Roman" w:cs="Times New Roman"/>
          <w:i/>
          <w:iCs/>
          <w:color w:val="222222"/>
          <w:sz w:val="20"/>
          <w:szCs w:val="20"/>
          <w:shd w:val="clear" w:color="auto" w:fill="FFFFFF"/>
        </w:rPr>
        <w:t>Spain</w:t>
      </w:r>
      <w:proofErr w:type="spellEnd"/>
      <w:r w:rsidR="00020007" w:rsidRPr="00396E07">
        <w:rPr>
          <w:rFonts w:ascii="Times New Roman" w:hAnsi="Times New Roman" w:cs="Times New Roman"/>
          <w:color w:val="222222"/>
          <w:sz w:val="20"/>
          <w:szCs w:val="20"/>
          <w:shd w:val="clear" w:color="auto" w:fill="FFFFFF"/>
        </w:rPr>
        <w:t>.</w:t>
      </w:r>
    </w:p>
    <w:p w:rsidR="00020007" w:rsidRPr="00396E07" w:rsidRDefault="007E0AA8" w:rsidP="005A04D6">
      <w:pPr>
        <w:spacing w:before="24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[39] </w:t>
      </w:r>
      <w:proofErr w:type="spellStart"/>
      <w:r w:rsidR="00020007" w:rsidRPr="00396E07">
        <w:rPr>
          <w:rFonts w:ascii="Times New Roman" w:hAnsi="Times New Roman" w:cs="Times New Roman"/>
          <w:color w:val="222222"/>
          <w:sz w:val="20"/>
          <w:szCs w:val="20"/>
          <w:shd w:val="clear" w:color="auto" w:fill="FFFFFF"/>
        </w:rPr>
        <w:t>Saul</w:t>
      </w:r>
      <w:proofErr w:type="spellEnd"/>
      <w:r w:rsidR="00020007" w:rsidRPr="00396E07">
        <w:rPr>
          <w:rFonts w:ascii="Times New Roman" w:hAnsi="Times New Roman" w:cs="Times New Roman"/>
          <w:color w:val="222222"/>
          <w:sz w:val="20"/>
          <w:szCs w:val="20"/>
          <w:shd w:val="clear" w:color="auto" w:fill="FFFFFF"/>
        </w:rPr>
        <w:t>, C</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&amp; </w:t>
      </w:r>
      <w:proofErr w:type="spellStart"/>
      <w:r w:rsidR="00020007" w:rsidRPr="00396E07">
        <w:rPr>
          <w:rFonts w:ascii="Times New Roman" w:hAnsi="Times New Roman" w:cs="Times New Roman"/>
          <w:color w:val="222222"/>
          <w:sz w:val="20"/>
          <w:szCs w:val="20"/>
          <w:shd w:val="clear" w:color="auto" w:fill="FFFFFF"/>
        </w:rPr>
        <w:t>Wuttke</w:t>
      </w:r>
      <w:proofErr w:type="spellEnd"/>
      <w:r w:rsidR="00020007" w:rsidRPr="00396E07">
        <w:rPr>
          <w:rFonts w:ascii="Times New Roman" w:hAnsi="Times New Roman" w:cs="Times New Roman"/>
          <w:color w:val="222222"/>
          <w:sz w:val="20"/>
          <w:szCs w:val="20"/>
          <w:shd w:val="clear" w:color="auto" w:fill="FFFFFF"/>
        </w:rPr>
        <w:t xml:space="preserve">, H. D. (2013, </w:t>
      </w:r>
      <w:proofErr w:type="spellStart"/>
      <w:r w:rsidR="00020007" w:rsidRPr="00396E07">
        <w:rPr>
          <w:rFonts w:ascii="Times New Roman" w:hAnsi="Times New Roman" w:cs="Times New Roman"/>
          <w:color w:val="222222"/>
          <w:sz w:val="20"/>
          <w:szCs w:val="20"/>
          <w:shd w:val="clear" w:color="auto" w:fill="FFFFFF"/>
        </w:rPr>
        <w:t>September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Assessment</w:t>
      </w:r>
      <w:proofErr w:type="spellEnd"/>
      <w:r w:rsidR="00020007" w:rsidRPr="00396E07">
        <w:rPr>
          <w:rFonts w:ascii="Times New Roman" w:hAnsi="Times New Roman" w:cs="Times New Roman"/>
          <w:color w:val="222222"/>
          <w:sz w:val="20"/>
          <w:szCs w:val="20"/>
          <w:shd w:val="clear" w:color="auto" w:fill="FFFFFF"/>
        </w:rPr>
        <w:t xml:space="preserve"> </w:t>
      </w:r>
      <w:proofErr w:type="gramStart"/>
      <w:r w:rsidR="00020007" w:rsidRPr="00396E07">
        <w:rPr>
          <w:rFonts w:ascii="Times New Roman" w:hAnsi="Times New Roman" w:cs="Times New Roman"/>
          <w:color w:val="222222"/>
          <w:sz w:val="20"/>
          <w:szCs w:val="20"/>
          <w:shd w:val="clear" w:color="auto" w:fill="FFFFFF"/>
        </w:rPr>
        <w:t>3.0</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meets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engineering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sciences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Style w:val="apple-converted-space"/>
          <w:rFonts w:ascii="Times New Roman" w:hAnsi="Times New Roman" w:cs="Times New Roman"/>
          <w:color w:val="222222"/>
          <w:sz w:val="20"/>
          <w:szCs w:val="20"/>
          <w:shd w:val="clear" w:color="auto" w:fill="FFFFFF"/>
        </w:rPr>
        <w:t> </w:t>
      </w:r>
      <w:r w:rsidR="00020007" w:rsidRPr="00396E07">
        <w:rPr>
          <w:rFonts w:ascii="Times New Roman" w:hAnsi="Times New Roman" w:cs="Times New Roman"/>
          <w:i/>
          <w:iCs/>
          <w:color w:val="222222"/>
          <w:sz w:val="20"/>
          <w:szCs w:val="20"/>
          <w:shd w:val="clear" w:color="auto" w:fill="FFFFFF"/>
        </w:rPr>
        <w:t xml:space="preserve">Interactive </w:t>
      </w:r>
      <w:proofErr w:type="spellStart"/>
      <w:r w:rsidR="00020007" w:rsidRPr="00396E07">
        <w:rPr>
          <w:rFonts w:ascii="Times New Roman" w:hAnsi="Times New Roman" w:cs="Times New Roman"/>
          <w:i/>
          <w:iCs/>
          <w:color w:val="222222"/>
          <w:sz w:val="20"/>
          <w:szCs w:val="20"/>
          <w:shd w:val="clear" w:color="auto" w:fill="FFFFFF"/>
        </w:rPr>
        <w:t>Collaborative</w:t>
      </w:r>
      <w:proofErr w:type="spellEnd"/>
      <w:r w:rsidR="00020007" w:rsidRPr="00396E07">
        <w:rPr>
          <w:rFonts w:ascii="Times New Roman" w:hAnsi="Times New Roman" w:cs="Times New Roman"/>
          <w:i/>
          <w:iCs/>
          <w:color w:val="222222"/>
          <w:sz w:val="20"/>
          <w:szCs w:val="20"/>
          <w:shd w:val="clear" w:color="auto" w:fill="FFFFFF"/>
        </w:rPr>
        <w:t xml:space="preserve"> Learning (ICL), 2013 International Conference on</w:t>
      </w:r>
      <w:r w:rsidR="00020007" w:rsidRPr="00396E07">
        <w:rPr>
          <w:rStyle w:val="apple-converted-space"/>
          <w:rFonts w:ascii="Times New Roman" w:hAnsi="Times New Roman" w:cs="Times New Roman"/>
          <w:color w:val="222222"/>
          <w:sz w:val="20"/>
          <w:szCs w:val="20"/>
          <w:shd w:val="clear" w:color="auto" w:fill="FFFFFF"/>
        </w:rPr>
        <w:t> </w:t>
      </w:r>
      <w:proofErr w:type="gramStart"/>
      <w:r w:rsidR="00020007" w:rsidRPr="00396E07">
        <w:rPr>
          <w:rFonts w:ascii="Times New Roman" w:hAnsi="Times New Roman" w:cs="Times New Roman"/>
          <w:color w:val="222222"/>
          <w:sz w:val="20"/>
          <w:szCs w:val="20"/>
          <w:shd w:val="clear" w:color="auto" w:fill="FFFFFF"/>
        </w:rPr>
        <w:t>(</w:t>
      </w:r>
      <w:proofErr w:type="spellStart"/>
      <w:proofErr w:type="gramEnd"/>
      <w:r w:rsidR="00020007" w:rsidRPr="00396E07">
        <w:rPr>
          <w:rFonts w:ascii="Times New Roman" w:hAnsi="Times New Roman" w:cs="Times New Roman"/>
          <w:color w:val="222222"/>
          <w:sz w:val="20"/>
          <w:szCs w:val="20"/>
          <w:shd w:val="clear" w:color="auto" w:fill="FFFFFF"/>
        </w:rPr>
        <w:t>pp</w:t>
      </w:r>
      <w:proofErr w:type="spellEnd"/>
      <w:r w:rsidR="00020007" w:rsidRPr="00396E07">
        <w:rPr>
          <w:rFonts w:ascii="Times New Roman" w:hAnsi="Times New Roman" w:cs="Times New Roman"/>
          <w:color w:val="222222"/>
          <w:sz w:val="20"/>
          <w:szCs w:val="20"/>
          <w:shd w:val="clear" w:color="auto" w:fill="FFFFFF"/>
        </w:rPr>
        <w:t>. 623-630</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IEEE.</w:t>
      </w:r>
    </w:p>
    <w:p w:rsidR="00020007" w:rsidRPr="00396E07" w:rsidRDefault="007E0AA8" w:rsidP="005A04D6">
      <w:pPr>
        <w:spacing w:before="24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[40] </w:t>
      </w:r>
      <w:proofErr w:type="spellStart"/>
      <w:r w:rsidR="00020007" w:rsidRPr="00396E07">
        <w:rPr>
          <w:rFonts w:ascii="Times New Roman" w:hAnsi="Times New Roman" w:cs="Times New Roman"/>
          <w:color w:val="222222"/>
          <w:sz w:val="20"/>
          <w:szCs w:val="20"/>
          <w:shd w:val="clear" w:color="auto" w:fill="FFFFFF"/>
        </w:rPr>
        <w:t>Saul</w:t>
      </w:r>
      <w:proofErr w:type="spellEnd"/>
      <w:r w:rsidR="00020007" w:rsidRPr="00396E07">
        <w:rPr>
          <w:rFonts w:ascii="Times New Roman" w:hAnsi="Times New Roman" w:cs="Times New Roman"/>
          <w:color w:val="222222"/>
          <w:sz w:val="20"/>
          <w:szCs w:val="20"/>
          <w:shd w:val="clear" w:color="auto" w:fill="FFFFFF"/>
        </w:rPr>
        <w:t>, C</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&amp; </w:t>
      </w:r>
      <w:proofErr w:type="spellStart"/>
      <w:r w:rsidR="00020007" w:rsidRPr="00396E07">
        <w:rPr>
          <w:rFonts w:ascii="Times New Roman" w:hAnsi="Times New Roman" w:cs="Times New Roman"/>
          <w:color w:val="222222"/>
          <w:sz w:val="20"/>
          <w:szCs w:val="20"/>
          <w:shd w:val="clear" w:color="auto" w:fill="FFFFFF"/>
        </w:rPr>
        <w:t>Wuttke</w:t>
      </w:r>
      <w:proofErr w:type="spellEnd"/>
      <w:r w:rsidR="00020007" w:rsidRPr="00396E07">
        <w:rPr>
          <w:rFonts w:ascii="Times New Roman" w:hAnsi="Times New Roman" w:cs="Times New Roman"/>
          <w:color w:val="222222"/>
          <w:sz w:val="20"/>
          <w:szCs w:val="20"/>
          <w:shd w:val="clear" w:color="auto" w:fill="FFFFFF"/>
        </w:rPr>
        <w:t xml:space="preserve">, H. D. (2014). </w:t>
      </w:r>
      <w:proofErr w:type="spellStart"/>
      <w:r w:rsidR="00020007" w:rsidRPr="00396E07">
        <w:rPr>
          <w:rFonts w:ascii="Times New Roman" w:hAnsi="Times New Roman" w:cs="Times New Roman"/>
          <w:color w:val="222222"/>
          <w:sz w:val="20"/>
          <w:szCs w:val="20"/>
          <w:shd w:val="clear" w:color="auto" w:fill="FFFFFF"/>
        </w:rPr>
        <w:t>Turning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Learners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into</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effective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better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Learners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Use</w:t>
      </w:r>
      <w:proofErr w:type="spellEnd"/>
      <w:r w:rsidR="00020007" w:rsidRPr="00396E07">
        <w:rPr>
          <w:rFonts w:ascii="Times New Roman" w:hAnsi="Times New Roman" w:cs="Times New Roman"/>
          <w:color w:val="222222"/>
          <w:sz w:val="20"/>
          <w:szCs w:val="20"/>
          <w:shd w:val="clear" w:color="auto" w:fill="FFFFFF"/>
        </w:rPr>
        <w:t xml:space="preserve"> of </w:t>
      </w:r>
      <w:proofErr w:type="spellStart"/>
      <w:r w:rsidR="00020007" w:rsidRPr="00396E07">
        <w:rPr>
          <w:rFonts w:ascii="Times New Roman" w:hAnsi="Times New Roman" w:cs="Times New Roman"/>
          <w:color w:val="222222"/>
          <w:sz w:val="20"/>
          <w:szCs w:val="20"/>
          <w:shd w:val="clear" w:color="auto" w:fill="FFFFFF"/>
        </w:rPr>
        <w:t>the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askMe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System</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Learning </w:t>
      </w:r>
      <w:proofErr w:type="spellStart"/>
      <w:r w:rsidR="00020007" w:rsidRPr="00396E07">
        <w:rPr>
          <w:rFonts w:ascii="Times New Roman" w:hAnsi="Times New Roman" w:cs="Times New Roman"/>
          <w:color w:val="222222"/>
          <w:sz w:val="20"/>
          <w:szCs w:val="20"/>
          <w:shd w:val="clear" w:color="auto" w:fill="FFFFFF"/>
        </w:rPr>
        <w:t>Analytics</w:t>
      </w:r>
      <w:proofErr w:type="spellEnd"/>
      <w:r w:rsidR="00020007" w:rsidRPr="00396E07">
        <w:rPr>
          <w:rFonts w:ascii="Times New Roman" w:hAnsi="Times New Roman" w:cs="Times New Roman"/>
          <w:color w:val="222222"/>
          <w:sz w:val="20"/>
          <w:szCs w:val="20"/>
          <w:shd w:val="clear" w:color="auto" w:fill="FFFFFF"/>
        </w:rPr>
        <w:t xml:space="preserve">. İn </w:t>
      </w:r>
      <w:proofErr w:type="spellStart"/>
      <w:r w:rsidR="00020007" w:rsidRPr="00396E07">
        <w:rPr>
          <w:rFonts w:ascii="Times New Roman" w:hAnsi="Times New Roman" w:cs="Times New Roman"/>
          <w:i/>
          <w:color w:val="222222"/>
          <w:sz w:val="20"/>
          <w:szCs w:val="20"/>
          <w:shd w:val="clear" w:color="auto" w:fill="FFFFFF"/>
        </w:rPr>
        <w:t>Proceedings</w:t>
      </w:r>
      <w:proofErr w:type="spellEnd"/>
      <w:r w:rsidR="00020007" w:rsidRPr="00396E07">
        <w:rPr>
          <w:rFonts w:ascii="Times New Roman" w:hAnsi="Times New Roman" w:cs="Times New Roman"/>
          <w:i/>
          <w:color w:val="222222"/>
          <w:sz w:val="20"/>
          <w:szCs w:val="20"/>
          <w:shd w:val="clear" w:color="auto" w:fill="FFFFFF"/>
        </w:rPr>
        <w:t xml:space="preserve"> of UMAP 2014 </w:t>
      </w:r>
      <w:proofErr w:type="spellStart"/>
      <w:r w:rsidR="00020007" w:rsidRPr="00396E07">
        <w:rPr>
          <w:rFonts w:ascii="Times New Roman" w:hAnsi="Times New Roman" w:cs="Times New Roman"/>
          <w:i/>
          <w:color w:val="222222"/>
          <w:sz w:val="20"/>
          <w:szCs w:val="20"/>
          <w:shd w:val="clear" w:color="auto" w:fill="FFFFFF"/>
        </w:rPr>
        <w:t>posters</w:t>
      </w:r>
      <w:proofErr w:type="spellEnd"/>
      <w:r w:rsidR="00020007" w:rsidRPr="00396E07">
        <w:rPr>
          <w:rFonts w:ascii="Times New Roman" w:hAnsi="Times New Roman" w:cs="Times New Roman"/>
          <w:i/>
          <w:color w:val="222222"/>
          <w:sz w:val="20"/>
          <w:szCs w:val="20"/>
          <w:shd w:val="clear" w:color="auto" w:fill="FFFFFF"/>
        </w:rPr>
        <w:t xml:space="preserve">, </w:t>
      </w:r>
      <w:proofErr w:type="spellStart"/>
      <w:r w:rsidR="00020007" w:rsidRPr="00396E07">
        <w:rPr>
          <w:rFonts w:ascii="Times New Roman" w:hAnsi="Times New Roman" w:cs="Times New Roman"/>
          <w:i/>
          <w:color w:val="222222"/>
          <w:sz w:val="20"/>
          <w:szCs w:val="20"/>
          <w:shd w:val="clear" w:color="auto" w:fill="FFFFFF"/>
        </w:rPr>
        <w:t>demonstrations</w:t>
      </w:r>
      <w:proofErr w:type="spellEnd"/>
      <w:r w:rsidR="00020007" w:rsidRPr="00396E07">
        <w:rPr>
          <w:rFonts w:ascii="Times New Roman" w:hAnsi="Times New Roman" w:cs="Times New Roman"/>
          <w:i/>
          <w:color w:val="222222"/>
          <w:sz w:val="20"/>
          <w:szCs w:val="20"/>
          <w:shd w:val="clear" w:color="auto" w:fill="FFFFFF"/>
        </w:rPr>
        <w:t xml:space="preserve"> </w:t>
      </w:r>
      <w:proofErr w:type="spellStart"/>
      <w:r w:rsidR="00020007" w:rsidRPr="00396E07">
        <w:rPr>
          <w:rFonts w:ascii="Times New Roman" w:hAnsi="Times New Roman" w:cs="Times New Roman"/>
          <w:i/>
          <w:color w:val="222222"/>
          <w:sz w:val="20"/>
          <w:szCs w:val="20"/>
          <w:shd w:val="clear" w:color="auto" w:fill="FFFFFF"/>
        </w:rPr>
        <w:t>and</w:t>
      </w:r>
      <w:proofErr w:type="spellEnd"/>
      <w:r w:rsidR="00020007" w:rsidRPr="00396E07">
        <w:rPr>
          <w:rFonts w:ascii="Times New Roman" w:hAnsi="Times New Roman" w:cs="Times New Roman"/>
          <w:i/>
          <w:color w:val="222222"/>
          <w:sz w:val="20"/>
          <w:szCs w:val="20"/>
          <w:shd w:val="clear" w:color="auto" w:fill="FFFFFF"/>
        </w:rPr>
        <w:t xml:space="preserve"> </w:t>
      </w:r>
      <w:proofErr w:type="spellStart"/>
      <w:r w:rsidR="00020007" w:rsidRPr="00396E07">
        <w:rPr>
          <w:rFonts w:ascii="Times New Roman" w:hAnsi="Times New Roman" w:cs="Times New Roman"/>
          <w:i/>
          <w:color w:val="222222"/>
          <w:sz w:val="20"/>
          <w:szCs w:val="20"/>
          <w:shd w:val="clear" w:color="auto" w:fill="FFFFFF"/>
        </w:rPr>
        <w:t>late-breaking</w:t>
      </w:r>
      <w:proofErr w:type="spellEnd"/>
      <w:r w:rsidR="00020007" w:rsidRPr="00396E07">
        <w:rPr>
          <w:rFonts w:ascii="Times New Roman" w:hAnsi="Times New Roman" w:cs="Times New Roman"/>
          <w:i/>
          <w:color w:val="222222"/>
          <w:sz w:val="20"/>
          <w:szCs w:val="20"/>
          <w:shd w:val="clear" w:color="auto" w:fill="FFFFFF"/>
        </w:rPr>
        <w:t xml:space="preserve"> </w:t>
      </w:r>
      <w:proofErr w:type="spellStart"/>
      <w:r w:rsidR="00020007" w:rsidRPr="00396E07">
        <w:rPr>
          <w:rFonts w:ascii="Times New Roman" w:hAnsi="Times New Roman" w:cs="Times New Roman"/>
          <w:i/>
          <w:color w:val="222222"/>
          <w:sz w:val="20"/>
          <w:szCs w:val="20"/>
          <w:shd w:val="clear" w:color="auto" w:fill="FFFFFF"/>
        </w:rPr>
        <w:t>results</w:t>
      </w:r>
      <w:proofErr w:type="spellEnd"/>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[41] </w:t>
      </w:r>
      <w:r w:rsidR="00020007" w:rsidRPr="00396E07">
        <w:rPr>
          <w:rFonts w:ascii="Times New Roman" w:hAnsi="Times New Roman" w:cs="Times New Roman"/>
          <w:sz w:val="20"/>
          <w:szCs w:val="20"/>
        </w:rPr>
        <w:t xml:space="preserve">SCORM (2009). SCORM 2004 4th Edition </w:t>
      </w:r>
      <w:r w:rsidR="00FD52CC" w:rsidRPr="00FD52CC">
        <w:rPr>
          <w:rFonts w:ascii="Times New Roman" w:hAnsi="Times New Roman" w:cs="Times New Roman"/>
          <w:sz w:val="20"/>
          <w:szCs w:val="20"/>
        </w:rPr>
        <w:t>http://www.adlnet.gov/scorm/scorm-2004-4th/</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[42] </w:t>
      </w:r>
      <w:proofErr w:type="spellStart"/>
      <w:r w:rsidRPr="00396E07">
        <w:rPr>
          <w:rFonts w:ascii="Times New Roman" w:hAnsi="Times New Roman" w:cs="Times New Roman"/>
          <w:color w:val="222222"/>
          <w:sz w:val="20"/>
          <w:szCs w:val="20"/>
          <w:shd w:val="clear" w:color="auto" w:fill="FFFFFF"/>
        </w:rPr>
        <w:t>Serrano</w:t>
      </w:r>
      <w:proofErr w:type="spellEnd"/>
      <w:r w:rsidRPr="00396E07">
        <w:rPr>
          <w:rFonts w:ascii="Times New Roman" w:hAnsi="Times New Roman" w:cs="Times New Roman"/>
          <w:color w:val="222222"/>
          <w:sz w:val="20"/>
          <w:szCs w:val="20"/>
          <w:shd w:val="clear" w:color="auto" w:fill="FFFFFF"/>
        </w:rPr>
        <w:t>, A</w:t>
      </w:r>
      <w:proofErr w:type="gramStart"/>
      <w:r w:rsidRPr="00396E07">
        <w:rPr>
          <w:rFonts w:ascii="Times New Roman" w:hAnsi="Times New Roman" w:cs="Times New Roman"/>
          <w:color w:val="222222"/>
          <w:sz w:val="20"/>
          <w:szCs w:val="20"/>
          <w:shd w:val="clear" w:color="auto" w:fill="FFFFFF"/>
        </w:rPr>
        <w:t>.,</w:t>
      </w:r>
      <w:proofErr w:type="gram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Fernandez-Manjon</w:t>
      </w:r>
      <w:proofErr w:type="spellEnd"/>
      <w:r w:rsidRPr="00396E07">
        <w:rPr>
          <w:rFonts w:ascii="Times New Roman" w:hAnsi="Times New Roman" w:cs="Times New Roman"/>
          <w:color w:val="222222"/>
          <w:sz w:val="20"/>
          <w:szCs w:val="20"/>
          <w:shd w:val="clear" w:color="auto" w:fill="FFFFFF"/>
        </w:rPr>
        <w:t xml:space="preserve">, B., </w:t>
      </w:r>
      <w:proofErr w:type="spellStart"/>
      <w:r w:rsidRPr="00396E07">
        <w:rPr>
          <w:rFonts w:ascii="Times New Roman" w:hAnsi="Times New Roman" w:cs="Times New Roman"/>
          <w:color w:val="222222"/>
          <w:sz w:val="20"/>
          <w:szCs w:val="20"/>
          <w:shd w:val="clear" w:color="auto" w:fill="FFFFFF"/>
        </w:rPr>
        <w:t>Martınez</w:t>
      </w:r>
      <w:proofErr w:type="spellEnd"/>
      <w:r w:rsidRPr="00396E07">
        <w:rPr>
          <w:rFonts w:ascii="Times New Roman" w:hAnsi="Times New Roman" w:cs="Times New Roman"/>
          <w:color w:val="222222"/>
          <w:sz w:val="20"/>
          <w:szCs w:val="20"/>
          <w:shd w:val="clear" w:color="auto" w:fill="FFFFFF"/>
        </w:rPr>
        <w:t xml:space="preserve">, I., </w:t>
      </w:r>
      <w:proofErr w:type="spellStart"/>
      <w:r w:rsidRPr="00396E07">
        <w:rPr>
          <w:rFonts w:ascii="Times New Roman" w:hAnsi="Times New Roman" w:cs="Times New Roman"/>
          <w:color w:val="222222"/>
          <w:sz w:val="20"/>
          <w:szCs w:val="20"/>
          <w:shd w:val="clear" w:color="auto" w:fill="FFFFFF"/>
        </w:rPr>
        <w:t>Stănescu</w:t>
      </w:r>
      <w:proofErr w:type="spellEnd"/>
      <w:r w:rsidRPr="00396E07">
        <w:rPr>
          <w:rFonts w:ascii="Times New Roman" w:hAnsi="Times New Roman" w:cs="Times New Roman"/>
          <w:color w:val="222222"/>
          <w:sz w:val="20"/>
          <w:szCs w:val="20"/>
          <w:shd w:val="clear" w:color="auto" w:fill="FFFFFF"/>
        </w:rPr>
        <w:t xml:space="preserve">, I. A., &amp; Del Blanco, A. (2013). </w:t>
      </w:r>
      <w:proofErr w:type="spellStart"/>
      <w:r w:rsidRPr="00396E07">
        <w:rPr>
          <w:rFonts w:ascii="Times New Roman" w:hAnsi="Times New Roman" w:cs="Times New Roman"/>
          <w:color w:val="222222"/>
          <w:sz w:val="20"/>
          <w:szCs w:val="20"/>
          <w:shd w:val="clear" w:color="auto" w:fill="FFFFFF"/>
        </w:rPr>
        <w:t>Integratıng</w:t>
      </w:r>
      <w:proofErr w:type="spell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Serıous</w:t>
      </w:r>
      <w:proofErr w:type="spellEnd"/>
      <w:r w:rsidRPr="00396E07">
        <w:rPr>
          <w:rFonts w:ascii="Times New Roman" w:hAnsi="Times New Roman" w:cs="Times New Roman"/>
          <w:color w:val="222222"/>
          <w:sz w:val="20"/>
          <w:szCs w:val="20"/>
          <w:shd w:val="clear" w:color="auto" w:fill="FFFFFF"/>
        </w:rPr>
        <w:t xml:space="preserve"> Games </w:t>
      </w:r>
      <w:proofErr w:type="spellStart"/>
      <w:r w:rsidRPr="00396E07">
        <w:rPr>
          <w:rFonts w:ascii="Times New Roman" w:hAnsi="Times New Roman" w:cs="Times New Roman"/>
          <w:color w:val="222222"/>
          <w:sz w:val="20"/>
          <w:szCs w:val="20"/>
          <w:shd w:val="clear" w:color="auto" w:fill="FFFFFF"/>
        </w:rPr>
        <w:t>Into</w:t>
      </w:r>
      <w:proofErr w:type="spellEnd"/>
      <w:r w:rsidRPr="00396E07">
        <w:rPr>
          <w:rFonts w:ascii="Times New Roman" w:hAnsi="Times New Roman" w:cs="Times New Roman"/>
          <w:color w:val="222222"/>
          <w:sz w:val="20"/>
          <w:szCs w:val="20"/>
          <w:shd w:val="clear" w:color="auto" w:fill="FFFFFF"/>
        </w:rPr>
        <w:t xml:space="preserve"> E-</w:t>
      </w:r>
      <w:proofErr w:type="spellStart"/>
      <w:r w:rsidRPr="00396E07">
        <w:rPr>
          <w:rFonts w:ascii="Times New Roman" w:hAnsi="Times New Roman" w:cs="Times New Roman"/>
          <w:color w:val="222222"/>
          <w:sz w:val="20"/>
          <w:szCs w:val="20"/>
          <w:shd w:val="clear" w:color="auto" w:fill="FFFFFF"/>
        </w:rPr>
        <w:t>Learnıng</w:t>
      </w:r>
      <w:proofErr w:type="spell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Platforms</w:t>
      </w:r>
      <w:proofErr w:type="spell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Present</w:t>
      </w:r>
      <w:proofErr w:type="spell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And</w:t>
      </w:r>
      <w:proofErr w:type="spellEnd"/>
      <w:r w:rsidRPr="00396E07">
        <w:rPr>
          <w:rFonts w:ascii="Times New Roman" w:hAnsi="Times New Roman" w:cs="Times New Roman"/>
          <w:color w:val="222222"/>
          <w:sz w:val="20"/>
          <w:szCs w:val="20"/>
          <w:shd w:val="clear" w:color="auto" w:fill="FFFFFF"/>
        </w:rPr>
        <w:t xml:space="preserve"> </w:t>
      </w:r>
      <w:proofErr w:type="spellStart"/>
      <w:r w:rsidRPr="00396E07">
        <w:rPr>
          <w:rFonts w:ascii="Times New Roman" w:hAnsi="Times New Roman" w:cs="Times New Roman"/>
          <w:color w:val="222222"/>
          <w:sz w:val="20"/>
          <w:szCs w:val="20"/>
          <w:shd w:val="clear" w:color="auto" w:fill="FFFFFF"/>
        </w:rPr>
        <w:t>Future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Style w:val="apple-converted-space"/>
          <w:rFonts w:ascii="Times New Roman" w:hAnsi="Times New Roman" w:cs="Times New Roman"/>
          <w:color w:val="222222"/>
          <w:sz w:val="20"/>
          <w:szCs w:val="20"/>
          <w:shd w:val="clear" w:color="auto" w:fill="FFFFFF"/>
        </w:rPr>
        <w:t> </w:t>
      </w:r>
      <w:r w:rsidR="00020007" w:rsidRPr="00396E07">
        <w:rPr>
          <w:rFonts w:ascii="Times New Roman" w:hAnsi="Times New Roman" w:cs="Times New Roman"/>
          <w:i/>
          <w:iCs/>
          <w:color w:val="222222"/>
          <w:sz w:val="20"/>
          <w:szCs w:val="20"/>
          <w:shd w:val="clear" w:color="auto" w:fill="FFFFFF"/>
        </w:rPr>
        <w:t xml:space="preserve">Conference </w:t>
      </w:r>
      <w:proofErr w:type="spellStart"/>
      <w:r w:rsidR="00020007" w:rsidRPr="00396E07">
        <w:rPr>
          <w:rFonts w:ascii="Times New Roman" w:hAnsi="Times New Roman" w:cs="Times New Roman"/>
          <w:i/>
          <w:iCs/>
          <w:color w:val="222222"/>
          <w:sz w:val="20"/>
          <w:szCs w:val="20"/>
          <w:shd w:val="clear" w:color="auto" w:fill="FFFFFF"/>
        </w:rPr>
        <w:t>proceedings</w:t>
      </w:r>
      <w:proofErr w:type="spellEnd"/>
      <w:r w:rsidR="00020007" w:rsidRPr="00396E07">
        <w:rPr>
          <w:rFonts w:ascii="Times New Roman" w:hAnsi="Times New Roman" w:cs="Times New Roman"/>
          <w:i/>
          <w:iCs/>
          <w:color w:val="222222"/>
          <w:sz w:val="20"/>
          <w:szCs w:val="20"/>
          <w:shd w:val="clear" w:color="auto" w:fill="FFFFFF"/>
        </w:rPr>
        <w:t xml:space="preserve"> of</w:t>
      </w:r>
      <w:r w:rsidR="00B213EE">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eLearning</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and</w:t>
      </w:r>
      <w:proofErr w:type="spellEnd"/>
      <w:r w:rsidR="00020007" w:rsidRPr="00396E07">
        <w:rPr>
          <w:rFonts w:ascii="Times New Roman" w:hAnsi="Times New Roman" w:cs="Times New Roman"/>
          <w:i/>
          <w:iCs/>
          <w:color w:val="222222"/>
          <w:sz w:val="20"/>
          <w:szCs w:val="20"/>
          <w:shd w:val="clear" w:color="auto" w:fill="FFFFFF"/>
        </w:rPr>
        <w:t xml:space="preserve"> Software </w:t>
      </w:r>
      <w:proofErr w:type="spellStart"/>
      <w:r w:rsidR="00020007" w:rsidRPr="00396E07">
        <w:rPr>
          <w:rFonts w:ascii="Times New Roman" w:hAnsi="Times New Roman" w:cs="Times New Roman"/>
          <w:i/>
          <w:iCs/>
          <w:color w:val="222222"/>
          <w:sz w:val="20"/>
          <w:szCs w:val="20"/>
          <w:shd w:val="clear" w:color="auto" w:fill="FFFFFF"/>
        </w:rPr>
        <w:t>for</w:t>
      </w:r>
      <w:proofErr w:type="spellEnd"/>
      <w:r w:rsidR="00020007" w:rsidRPr="00396E07">
        <w:rPr>
          <w:rFonts w:ascii="Times New Roman" w:hAnsi="Times New Roman" w:cs="Times New Roman"/>
          <w:i/>
          <w:iCs/>
          <w:color w:val="222222"/>
          <w:sz w:val="20"/>
          <w:szCs w:val="20"/>
          <w:shd w:val="clear" w:color="auto" w:fill="FFFFFF"/>
        </w:rPr>
        <w:t xml:space="preserve"> </w:t>
      </w:r>
      <w:proofErr w:type="spellStart"/>
      <w:r w:rsidR="00020007" w:rsidRPr="00396E07">
        <w:rPr>
          <w:rFonts w:ascii="Times New Roman" w:hAnsi="Times New Roman" w:cs="Times New Roman"/>
          <w:i/>
          <w:iCs/>
          <w:color w:val="222222"/>
          <w:sz w:val="20"/>
          <w:szCs w:val="20"/>
          <w:shd w:val="clear" w:color="auto" w:fill="FFFFFF"/>
        </w:rPr>
        <w:t>Education</w:t>
      </w:r>
      <w:proofErr w:type="spellEnd"/>
      <w:r w:rsidR="00020007" w:rsidRPr="00396E07">
        <w:rPr>
          <w:rFonts w:ascii="Times New Roman" w:hAnsi="Times New Roman" w:cs="Times New Roman"/>
          <w:i/>
          <w:iCs/>
          <w:color w:val="222222"/>
          <w:sz w:val="20"/>
          <w:szCs w:val="20"/>
          <w:shd w:val="clear" w:color="auto" w:fill="FFFFFF"/>
        </w:rPr>
        <w:t>"(</w:t>
      </w:r>
      <w:proofErr w:type="spellStart"/>
      <w:r w:rsidR="00020007" w:rsidRPr="00396E07">
        <w:rPr>
          <w:rFonts w:ascii="Times New Roman" w:hAnsi="Times New Roman" w:cs="Times New Roman"/>
          <w:i/>
          <w:iCs/>
          <w:color w:val="222222"/>
          <w:sz w:val="20"/>
          <w:szCs w:val="20"/>
          <w:shd w:val="clear" w:color="auto" w:fill="FFFFFF"/>
        </w:rPr>
        <w:t>eLSE</w:t>
      </w:r>
      <w:proofErr w:type="spellEnd"/>
      <w:r w:rsidR="00020007" w:rsidRPr="00396E07">
        <w:rPr>
          <w:rFonts w:ascii="Times New Roman" w:hAnsi="Times New Roman" w:cs="Times New Roman"/>
          <w:i/>
          <w:iCs/>
          <w:color w:val="222222"/>
          <w:sz w:val="20"/>
          <w:szCs w:val="20"/>
          <w:shd w:val="clear" w:color="auto" w:fill="FFFFFF"/>
        </w:rPr>
        <w:t>)</w:t>
      </w:r>
      <w:r w:rsidR="00020007" w:rsidRPr="00396E07">
        <w:rPr>
          <w:rStyle w:val="apple-converted-space"/>
          <w:rFonts w:ascii="Times New Roman" w:hAnsi="Times New Roman" w:cs="Times New Roman"/>
          <w:color w:val="222222"/>
          <w:sz w:val="20"/>
          <w:szCs w:val="20"/>
          <w:shd w:val="clear" w:color="auto" w:fill="FFFFFF"/>
        </w:rPr>
        <w:t> </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No. 02, </w:t>
      </w:r>
      <w:proofErr w:type="spellStart"/>
      <w:r w:rsidR="00020007" w:rsidRPr="00396E07">
        <w:rPr>
          <w:rFonts w:ascii="Times New Roman" w:hAnsi="Times New Roman" w:cs="Times New Roman"/>
          <w:color w:val="222222"/>
          <w:sz w:val="20"/>
          <w:szCs w:val="20"/>
          <w:shd w:val="clear" w:color="auto" w:fill="FFFFFF"/>
        </w:rPr>
        <w:t>pp</w:t>
      </w:r>
      <w:proofErr w:type="spellEnd"/>
      <w:r w:rsidR="00020007" w:rsidRPr="00396E07">
        <w:rPr>
          <w:rFonts w:ascii="Times New Roman" w:hAnsi="Times New Roman" w:cs="Times New Roman"/>
          <w:color w:val="222222"/>
          <w:sz w:val="20"/>
          <w:szCs w:val="20"/>
          <w:shd w:val="clear" w:color="auto" w:fill="FFFFFF"/>
        </w:rPr>
        <w:t>. 231-237</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[43] </w:t>
      </w:r>
      <w:proofErr w:type="spellStart"/>
      <w:r w:rsidR="00020007" w:rsidRPr="00396E07">
        <w:rPr>
          <w:rFonts w:ascii="Times New Roman" w:hAnsi="Times New Roman" w:cs="Times New Roman"/>
          <w:sz w:val="20"/>
          <w:szCs w:val="20"/>
        </w:rPr>
        <w:t>TinCanAPI</w:t>
      </w:r>
      <w:proofErr w:type="spellEnd"/>
      <w:r w:rsidR="00020007" w:rsidRPr="00396E07">
        <w:rPr>
          <w:rFonts w:ascii="Times New Roman" w:hAnsi="Times New Roman" w:cs="Times New Roman"/>
          <w:sz w:val="20"/>
          <w:szCs w:val="20"/>
        </w:rPr>
        <w:t xml:space="preserve">. (2013).  </w:t>
      </w:r>
      <w:r w:rsidRPr="007E0AA8">
        <w:rPr>
          <w:rFonts w:ascii="Times New Roman" w:hAnsi="Times New Roman" w:cs="Times New Roman"/>
          <w:sz w:val="20"/>
          <w:szCs w:val="20"/>
        </w:rPr>
        <w:t>http://tincanapi.com/</w:t>
      </w:r>
      <w:r>
        <w:rPr>
          <w:rFonts w:ascii="Times New Roman" w:hAnsi="Times New Roman" w:cs="Times New Roman"/>
          <w:sz w:val="20"/>
          <w:szCs w:val="20"/>
        </w:rPr>
        <w:t xml:space="preserve"> </w:t>
      </w:r>
      <w:proofErr w:type="gramStart"/>
      <w:r w:rsidR="00020007" w:rsidRPr="007E0AA8">
        <w:rPr>
          <w:rFonts w:ascii="Times New Roman" w:hAnsi="Times New Roman" w:cs="Times New Roman"/>
          <w:sz w:val="20"/>
          <w:szCs w:val="20"/>
        </w:rPr>
        <w:t>2013/07/11</w:t>
      </w:r>
      <w:proofErr w:type="gramEnd"/>
      <w:r w:rsidR="00020007" w:rsidRPr="007E0AA8">
        <w:rPr>
          <w:rFonts w:ascii="Times New Roman" w:hAnsi="Times New Roman" w:cs="Times New Roman"/>
          <w:sz w:val="20"/>
          <w:szCs w:val="20"/>
        </w:rPr>
        <w:t>/</w:t>
      </w:r>
      <w:proofErr w:type="spellStart"/>
      <w:r w:rsidR="00020007" w:rsidRPr="007E0AA8">
        <w:rPr>
          <w:rFonts w:ascii="Times New Roman" w:hAnsi="Times New Roman" w:cs="Times New Roman"/>
          <w:sz w:val="20"/>
          <w:szCs w:val="20"/>
        </w:rPr>
        <w:t>the-open-source-landscape</w:t>
      </w:r>
      <w:proofErr w:type="spellEnd"/>
      <w:r w:rsidR="00020007" w:rsidRPr="007E0AA8">
        <w:rPr>
          <w:rFonts w:ascii="Times New Roman" w:hAnsi="Times New Roman" w:cs="Times New Roman"/>
          <w:sz w:val="20"/>
          <w:szCs w:val="20"/>
        </w:rPr>
        <w:t>/</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[44] </w:t>
      </w:r>
      <w:proofErr w:type="spellStart"/>
      <w:r w:rsidR="00020007" w:rsidRPr="00396E07">
        <w:rPr>
          <w:rFonts w:ascii="Times New Roman" w:hAnsi="Times New Roman" w:cs="Times New Roman"/>
          <w:sz w:val="20"/>
          <w:szCs w:val="20"/>
        </w:rPr>
        <w:t>TinCanAPI</w:t>
      </w:r>
      <w:proofErr w:type="spellEnd"/>
      <w:r w:rsidR="00020007" w:rsidRPr="00396E07">
        <w:rPr>
          <w:rFonts w:ascii="Times New Roman" w:hAnsi="Times New Roman" w:cs="Times New Roman"/>
          <w:sz w:val="20"/>
          <w:szCs w:val="20"/>
        </w:rPr>
        <w:t xml:space="preserve">. (2014a). </w:t>
      </w:r>
      <w:r w:rsidR="00FD52CC" w:rsidRPr="00FD52CC">
        <w:rPr>
          <w:rFonts w:ascii="Times New Roman" w:hAnsi="Times New Roman" w:cs="Times New Roman"/>
          <w:sz w:val="20"/>
          <w:szCs w:val="20"/>
        </w:rPr>
        <w:t>http://tincanapi.com/adopters/</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[45] </w:t>
      </w:r>
      <w:proofErr w:type="spellStart"/>
      <w:r w:rsidR="00020007" w:rsidRPr="00396E07">
        <w:rPr>
          <w:rFonts w:ascii="Times New Roman" w:hAnsi="Times New Roman" w:cs="Times New Roman"/>
          <w:sz w:val="20"/>
          <w:szCs w:val="20"/>
        </w:rPr>
        <w:t>TinCanAPI</w:t>
      </w:r>
      <w:proofErr w:type="spellEnd"/>
      <w:r w:rsidR="00020007" w:rsidRPr="00396E07">
        <w:rPr>
          <w:rFonts w:ascii="Times New Roman" w:hAnsi="Times New Roman" w:cs="Times New Roman"/>
          <w:sz w:val="20"/>
          <w:szCs w:val="20"/>
        </w:rPr>
        <w:t xml:space="preserve">. (2014b). </w:t>
      </w:r>
      <w:r w:rsidRPr="007E0AA8">
        <w:rPr>
          <w:rFonts w:ascii="Times New Roman" w:hAnsi="Times New Roman" w:cs="Times New Roman"/>
          <w:sz w:val="20"/>
          <w:szCs w:val="20"/>
        </w:rPr>
        <w:t>http://tincanapi.com/</w:t>
      </w:r>
      <w:r>
        <w:rPr>
          <w:rFonts w:ascii="Times New Roman" w:hAnsi="Times New Roman" w:cs="Times New Roman"/>
          <w:sz w:val="20"/>
          <w:szCs w:val="20"/>
        </w:rPr>
        <w:t xml:space="preserve"> </w:t>
      </w:r>
      <w:proofErr w:type="spellStart"/>
      <w:r w:rsidR="00020007" w:rsidRPr="00396E07">
        <w:rPr>
          <w:rFonts w:ascii="Times New Roman" w:hAnsi="Times New Roman" w:cs="Times New Roman"/>
          <w:sz w:val="20"/>
          <w:szCs w:val="20"/>
        </w:rPr>
        <w:t>libraries</w:t>
      </w:r>
      <w:proofErr w:type="spellEnd"/>
      <w:r w:rsidR="00020007" w:rsidRPr="00396E07">
        <w:rPr>
          <w:rFonts w:ascii="Times New Roman" w:hAnsi="Times New Roman" w:cs="Times New Roman"/>
          <w:sz w:val="20"/>
          <w:szCs w:val="20"/>
        </w:rPr>
        <w:t>/</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7E0AA8" w:rsidP="005A04D6">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[46] </w:t>
      </w:r>
      <w:proofErr w:type="spellStart"/>
      <w:r w:rsidR="00020007" w:rsidRPr="00396E07">
        <w:rPr>
          <w:rFonts w:ascii="Times New Roman" w:hAnsi="Times New Roman" w:cs="Times New Roman"/>
          <w:sz w:val="20"/>
          <w:szCs w:val="20"/>
        </w:rPr>
        <w:t>TinCanAPI</w:t>
      </w:r>
      <w:proofErr w:type="spellEnd"/>
      <w:r w:rsidR="00020007" w:rsidRPr="00396E07">
        <w:rPr>
          <w:rFonts w:ascii="Times New Roman" w:hAnsi="Times New Roman" w:cs="Times New Roman"/>
          <w:sz w:val="20"/>
          <w:szCs w:val="20"/>
        </w:rPr>
        <w:t xml:space="preserve">. (2014c). </w:t>
      </w:r>
      <w:r w:rsidRPr="007E0AA8">
        <w:rPr>
          <w:rFonts w:ascii="Times New Roman" w:hAnsi="Times New Roman" w:cs="Times New Roman"/>
          <w:sz w:val="20"/>
          <w:szCs w:val="20"/>
        </w:rPr>
        <w:t>http://tincanapi.com/</w:t>
      </w:r>
      <w:r>
        <w:rPr>
          <w:rFonts w:ascii="Times New Roman" w:hAnsi="Times New Roman" w:cs="Times New Roman"/>
          <w:sz w:val="20"/>
          <w:szCs w:val="20"/>
        </w:rPr>
        <w:t xml:space="preserve"> </w:t>
      </w:r>
      <w:proofErr w:type="spellStart"/>
      <w:r w:rsidRPr="007E0AA8">
        <w:rPr>
          <w:rFonts w:ascii="Times New Roman" w:hAnsi="Times New Roman" w:cs="Times New Roman"/>
          <w:sz w:val="20"/>
          <w:szCs w:val="20"/>
        </w:rPr>
        <w:t>statement-generator</w:t>
      </w:r>
      <w:proofErr w:type="spellEnd"/>
      <w:r w:rsidRPr="007E0AA8">
        <w:rPr>
          <w:rFonts w:ascii="Times New Roman" w:hAnsi="Times New Roman" w:cs="Times New Roman"/>
          <w:sz w:val="20"/>
          <w:szCs w:val="20"/>
        </w:rPr>
        <w:t>/</w:t>
      </w:r>
      <w:r w:rsidR="00FD52CC">
        <w:rPr>
          <w:rFonts w:ascii="Times New Roman" w:hAnsi="Times New Roman" w:cs="Times New Roman"/>
          <w:sz w:val="20"/>
          <w:szCs w:val="20"/>
        </w:rPr>
        <w:t xml:space="preserve"> </w:t>
      </w:r>
      <w:r w:rsidR="00FD52CC" w:rsidRPr="00396E07">
        <w:rPr>
          <w:rFonts w:ascii="Times New Roman" w:hAnsi="Times New Roman" w:cs="Times New Roman"/>
          <w:sz w:val="20"/>
          <w:szCs w:val="20"/>
        </w:rPr>
        <w:t>(14 Ekim 2014 tarihinde erişilmiştir.)</w:t>
      </w:r>
    </w:p>
    <w:p w:rsidR="00020007" w:rsidRPr="00396E07" w:rsidRDefault="007E0AA8" w:rsidP="005A04D6">
      <w:pPr>
        <w:autoSpaceDE w:val="0"/>
        <w:autoSpaceDN w:val="0"/>
        <w:adjustRightInd w:val="0"/>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[47] </w:t>
      </w:r>
      <w:r w:rsidR="00020007" w:rsidRPr="00396E07">
        <w:rPr>
          <w:rFonts w:ascii="Times New Roman" w:hAnsi="Times New Roman" w:cs="Times New Roman"/>
          <w:color w:val="222222"/>
          <w:sz w:val="20"/>
          <w:szCs w:val="20"/>
          <w:shd w:val="clear" w:color="auto" w:fill="FFFFFF"/>
        </w:rPr>
        <w:t>Wild, F</w:t>
      </w:r>
      <w:proofErr w:type="gramStart"/>
      <w:r w:rsidR="00020007" w:rsidRPr="00396E07">
        <w:rPr>
          <w:rFonts w:ascii="Times New Roman" w:hAnsi="Times New Roman" w:cs="Times New Roman"/>
          <w:color w:val="222222"/>
          <w:sz w:val="20"/>
          <w:szCs w:val="20"/>
          <w:shd w:val="clear" w:color="auto" w:fill="FFFFFF"/>
        </w:rPr>
        <w:t>.,</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Scott</w:t>
      </w:r>
      <w:proofErr w:type="spellEnd"/>
      <w:r w:rsidR="00020007" w:rsidRPr="00396E07">
        <w:rPr>
          <w:rFonts w:ascii="Times New Roman" w:hAnsi="Times New Roman" w:cs="Times New Roman"/>
          <w:color w:val="222222"/>
          <w:sz w:val="20"/>
          <w:szCs w:val="20"/>
          <w:shd w:val="clear" w:color="auto" w:fill="FFFFFF"/>
        </w:rPr>
        <w:t xml:space="preserve">, P., </w:t>
      </w:r>
      <w:proofErr w:type="spellStart"/>
      <w:r w:rsidR="00020007" w:rsidRPr="00396E07">
        <w:rPr>
          <w:rFonts w:ascii="Times New Roman" w:hAnsi="Times New Roman" w:cs="Times New Roman"/>
          <w:color w:val="222222"/>
          <w:sz w:val="20"/>
          <w:szCs w:val="20"/>
          <w:shd w:val="clear" w:color="auto" w:fill="FFFFFF"/>
        </w:rPr>
        <w:t>Lefrere</w:t>
      </w:r>
      <w:proofErr w:type="spellEnd"/>
      <w:r w:rsidR="00020007" w:rsidRPr="00396E07">
        <w:rPr>
          <w:rFonts w:ascii="Times New Roman" w:hAnsi="Times New Roman" w:cs="Times New Roman"/>
          <w:color w:val="222222"/>
          <w:sz w:val="20"/>
          <w:szCs w:val="20"/>
          <w:shd w:val="clear" w:color="auto" w:fill="FFFFFF"/>
        </w:rPr>
        <w:t xml:space="preserve">, P., </w:t>
      </w:r>
      <w:proofErr w:type="spellStart"/>
      <w:r w:rsidR="00020007" w:rsidRPr="00396E07">
        <w:rPr>
          <w:rFonts w:ascii="Times New Roman" w:hAnsi="Times New Roman" w:cs="Times New Roman"/>
          <w:color w:val="222222"/>
          <w:sz w:val="20"/>
          <w:szCs w:val="20"/>
          <w:shd w:val="clear" w:color="auto" w:fill="FFFFFF"/>
        </w:rPr>
        <w:t>Karjalainen</w:t>
      </w:r>
      <w:proofErr w:type="spellEnd"/>
      <w:r w:rsidR="00020007" w:rsidRPr="00396E07">
        <w:rPr>
          <w:rFonts w:ascii="Times New Roman" w:hAnsi="Times New Roman" w:cs="Times New Roman"/>
          <w:color w:val="222222"/>
          <w:sz w:val="20"/>
          <w:szCs w:val="20"/>
          <w:shd w:val="clear" w:color="auto" w:fill="FFFFFF"/>
        </w:rPr>
        <w:t xml:space="preserve">, J., Helin, K., </w:t>
      </w:r>
      <w:proofErr w:type="spellStart"/>
      <w:r w:rsidR="00020007" w:rsidRPr="00396E07">
        <w:rPr>
          <w:rFonts w:ascii="Times New Roman" w:hAnsi="Times New Roman" w:cs="Times New Roman"/>
          <w:color w:val="222222"/>
          <w:sz w:val="20"/>
          <w:szCs w:val="20"/>
          <w:shd w:val="clear" w:color="auto" w:fill="FFFFFF"/>
        </w:rPr>
        <w:t>Naeve</w:t>
      </w:r>
      <w:proofErr w:type="spellEnd"/>
      <w:r w:rsidR="00020007" w:rsidRPr="00396E07">
        <w:rPr>
          <w:rFonts w:ascii="Times New Roman" w:hAnsi="Times New Roman" w:cs="Times New Roman"/>
          <w:color w:val="222222"/>
          <w:sz w:val="20"/>
          <w:szCs w:val="20"/>
          <w:shd w:val="clear" w:color="auto" w:fill="FFFFFF"/>
        </w:rPr>
        <w:t xml:space="preserve">, A., &amp; </w:t>
      </w:r>
      <w:proofErr w:type="spellStart"/>
      <w:r w:rsidR="00020007" w:rsidRPr="00396E07">
        <w:rPr>
          <w:rFonts w:ascii="Times New Roman" w:hAnsi="Times New Roman" w:cs="Times New Roman"/>
          <w:color w:val="222222"/>
          <w:sz w:val="20"/>
          <w:szCs w:val="20"/>
          <w:shd w:val="clear" w:color="auto" w:fill="FFFFFF"/>
        </w:rPr>
        <w:t>Isaksson</w:t>
      </w:r>
      <w:proofErr w:type="spellEnd"/>
      <w:r w:rsidR="00020007" w:rsidRPr="00396E07">
        <w:rPr>
          <w:rFonts w:ascii="Times New Roman" w:hAnsi="Times New Roman" w:cs="Times New Roman"/>
          <w:color w:val="222222"/>
          <w:sz w:val="20"/>
          <w:szCs w:val="20"/>
          <w:shd w:val="clear" w:color="auto" w:fill="FFFFFF"/>
        </w:rPr>
        <w:t xml:space="preserve">, E. (2014). </w:t>
      </w:r>
      <w:proofErr w:type="spellStart"/>
      <w:r w:rsidR="00020007" w:rsidRPr="00396E07">
        <w:rPr>
          <w:rFonts w:ascii="Times New Roman" w:hAnsi="Times New Roman" w:cs="Times New Roman"/>
          <w:color w:val="222222"/>
          <w:sz w:val="20"/>
          <w:szCs w:val="20"/>
          <w:shd w:val="clear" w:color="auto" w:fill="FFFFFF"/>
        </w:rPr>
        <w:t>Towards</w:t>
      </w:r>
      <w:proofErr w:type="spellEnd"/>
      <w:r w:rsidR="00020007" w:rsidRPr="00396E07">
        <w:rPr>
          <w:rFonts w:ascii="Times New Roman" w:hAnsi="Times New Roman" w:cs="Times New Roman"/>
          <w:color w:val="222222"/>
          <w:sz w:val="20"/>
          <w:szCs w:val="20"/>
          <w:shd w:val="clear" w:color="auto" w:fill="FFFFFF"/>
        </w:rPr>
        <w:t xml:space="preserve"> </w:t>
      </w:r>
      <w:proofErr w:type="gramStart"/>
      <w:r w:rsidR="00020007" w:rsidRPr="00396E07">
        <w:rPr>
          <w:rFonts w:ascii="Times New Roman" w:hAnsi="Times New Roman" w:cs="Times New Roman"/>
          <w:color w:val="222222"/>
          <w:sz w:val="20"/>
          <w:szCs w:val="20"/>
          <w:shd w:val="clear" w:color="auto" w:fill="FFFFFF"/>
        </w:rPr>
        <w:t>data</w:t>
      </w:r>
      <w:proofErr w:type="gram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exchange</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formats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for</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learning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experiences</w:t>
      </w:r>
      <w:proofErr w:type="spellEnd"/>
      <w:r w:rsidR="00020007" w:rsidRPr="00396E07">
        <w:rPr>
          <w:rFonts w:ascii="Times New Roman" w:hAnsi="Times New Roman" w:cs="Times New Roman"/>
          <w:color w:val="222222"/>
          <w:sz w:val="20"/>
          <w:szCs w:val="20"/>
          <w:shd w:val="clear" w:color="auto" w:fill="FFFFFF"/>
        </w:rPr>
        <w:t xml:space="preserve"> in </w:t>
      </w:r>
      <w:proofErr w:type="spellStart"/>
      <w:r w:rsidR="00020007" w:rsidRPr="00396E07">
        <w:rPr>
          <w:rFonts w:ascii="Times New Roman" w:hAnsi="Times New Roman" w:cs="Times New Roman"/>
          <w:color w:val="222222"/>
          <w:sz w:val="20"/>
          <w:szCs w:val="20"/>
          <w:shd w:val="clear" w:color="auto" w:fill="FFFFFF"/>
        </w:rPr>
        <w:t>manufacturing</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workplaces</w:t>
      </w:r>
      <w:proofErr w:type="spellEnd"/>
      <w:r w:rsidR="00020007" w:rsidRPr="00396E07">
        <w:rPr>
          <w:rFonts w:ascii="Times New Roman" w:hAnsi="Times New Roman" w:cs="Times New Roman"/>
          <w:color w:val="222222"/>
          <w:sz w:val="20"/>
          <w:szCs w:val="20"/>
          <w:shd w:val="clear" w:color="auto" w:fill="FFFFFF"/>
        </w:rPr>
        <w:t xml:space="preserve">. </w:t>
      </w:r>
      <w:proofErr w:type="spellStart"/>
      <w:r w:rsidR="00020007" w:rsidRPr="00396E07">
        <w:rPr>
          <w:rFonts w:ascii="Times New Roman" w:hAnsi="Times New Roman" w:cs="Times New Roman"/>
          <w:color w:val="222222"/>
          <w:sz w:val="20"/>
          <w:szCs w:val="20"/>
          <w:shd w:val="clear" w:color="auto" w:fill="FFFFFF"/>
        </w:rPr>
        <w:t>In</w:t>
      </w:r>
      <w:proofErr w:type="spellEnd"/>
      <w:r w:rsidR="00020007" w:rsidRPr="00396E07">
        <w:rPr>
          <w:rFonts w:ascii="Times New Roman" w:hAnsi="Times New Roman" w:cs="Times New Roman"/>
          <w:color w:val="222222"/>
          <w:sz w:val="20"/>
          <w:szCs w:val="20"/>
          <w:shd w:val="clear" w:color="auto" w:fill="FFFFFF"/>
        </w:rPr>
        <w:t xml:space="preserve"> </w:t>
      </w:r>
      <w:r w:rsidR="00020007" w:rsidRPr="00396E07">
        <w:rPr>
          <w:rFonts w:ascii="Times New Roman" w:hAnsi="Times New Roman" w:cs="Times New Roman"/>
          <w:i/>
          <w:color w:val="222222"/>
          <w:sz w:val="20"/>
          <w:szCs w:val="20"/>
          <w:shd w:val="clear" w:color="auto" w:fill="FFFFFF"/>
        </w:rPr>
        <w:t>ARTEL14</w:t>
      </w:r>
    </w:p>
    <w:sectPr w:rsidR="00020007" w:rsidRPr="00396E07" w:rsidSect="00EB062B">
      <w:type w:val="continuous"/>
      <w:pgSz w:w="11906" w:h="16838"/>
      <w:pgMar w:top="1418" w:right="1134" w:bottom="1418" w:left="1134"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5F1"/>
    <w:multiLevelType w:val="multilevel"/>
    <w:tmpl w:val="7E3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073"/>
    <w:multiLevelType w:val="hybridMultilevel"/>
    <w:tmpl w:val="B6BCD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756D28"/>
    <w:multiLevelType w:val="hybridMultilevel"/>
    <w:tmpl w:val="C4DA8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CB264E"/>
    <w:multiLevelType w:val="hybridMultilevel"/>
    <w:tmpl w:val="912A8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11C34"/>
    <w:multiLevelType w:val="hybridMultilevel"/>
    <w:tmpl w:val="A2088FAE"/>
    <w:lvl w:ilvl="0" w:tplc="041F0001">
      <w:start w:val="1"/>
      <w:numFmt w:val="bullet"/>
      <w:lvlText w:val=""/>
      <w:lvlJc w:val="left"/>
      <w:pPr>
        <w:ind w:left="720" w:hanging="360"/>
      </w:pPr>
      <w:rPr>
        <w:rFonts w:ascii="Symbol" w:hAnsi="Symbol" w:hint="default"/>
      </w:rPr>
    </w:lvl>
    <w:lvl w:ilvl="1" w:tplc="A5AC2A28">
      <w:numFmt w:val="bullet"/>
      <w:lvlText w:val="•"/>
      <w:lvlJc w:val="left"/>
      <w:pPr>
        <w:ind w:left="1440" w:hanging="360"/>
      </w:pPr>
      <w:rPr>
        <w:rFonts w:ascii="Calibri" w:eastAsiaTheme="minorHAnsi" w:hAnsi="Calibri" w:cstheme="minorBidi"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BE0D28"/>
    <w:multiLevelType w:val="hybridMultilevel"/>
    <w:tmpl w:val="E362A6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00218C"/>
    <w:multiLevelType w:val="hybridMultilevel"/>
    <w:tmpl w:val="73B69210"/>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7">
    <w:nsid w:val="27A05525"/>
    <w:multiLevelType w:val="hybridMultilevel"/>
    <w:tmpl w:val="6E32E9CA"/>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30E2780D"/>
    <w:multiLevelType w:val="hybridMultilevel"/>
    <w:tmpl w:val="95F67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3D2AA0"/>
    <w:multiLevelType w:val="hybridMultilevel"/>
    <w:tmpl w:val="E1CA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88452F3"/>
    <w:multiLevelType w:val="hybridMultilevel"/>
    <w:tmpl w:val="0F6CF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C433FD"/>
    <w:multiLevelType w:val="hybridMultilevel"/>
    <w:tmpl w:val="74C64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2CB21B6"/>
    <w:multiLevelType w:val="hybridMultilevel"/>
    <w:tmpl w:val="04A0C10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4D8E17FD"/>
    <w:multiLevelType w:val="hybridMultilevel"/>
    <w:tmpl w:val="0BFC34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2123E13"/>
    <w:multiLevelType w:val="hybridMultilevel"/>
    <w:tmpl w:val="431CE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2735685"/>
    <w:multiLevelType w:val="hybridMultilevel"/>
    <w:tmpl w:val="DAC8DB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AA5F3D"/>
    <w:multiLevelType w:val="hybridMultilevel"/>
    <w:tmpl w:val="C2C46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D3649E"/>
    <w:multiLevelType w:val="hybridMultilevel"/>
    <w:tmpl w:val="AC2A39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71074A"/>
    <w:multiLevelType w:val="hybridMultilevel"/>
    <w:tmpl w:val="A914D5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6E35BCB"/>
    <w:multiLevelType w:val="hybridMultilevel"/>
    <w:tmpl w:val="AB60F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E34DFB"/>
    <w:multiLevelType w:val="hybridMultilevel"/>
    <w:tmpl w:val="9702D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A3F482C"/>
    <w:multiLevelType w:val="hybridMultilevel"/>
    <w:tmpl w:val="1B9C91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BDD2B29"/>
    <w:multiLevelType w:val="hybridMultilevel"/>
    <w:tmpl w:val="F0C2D7D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4"/>
  </w:num>
  <w:num w:numId="4">
    <w:abstractNumId w:val="11"/>
  </w:num>
  <w:num w:numId="5">
    <w:abstractNumId w:val="4"/>
  </w:num>
  <w:num w:numId="6">
    <w:abstractNumId w:val="10"/>
  </w:num>
  <w:num w:numId="7">
    <w:abstractNumId w:val="2"/>
  </w:num>
  <w:num w:numId="8">
    <w:abstractNumId w:val="13"/>
  </w:num>
  <w:num w:numId="9">
    <w:abstractNumId w:val="20"/>
  </w:num>
  <w:num w:numId="10">
    <w:abstractNumId w:val="16"/>
  </w:num>
  <w:num w:numId="11">
    <w:abstractNumId w:val="19"/>
  </w:num>
  <w:num w:numId="12">
    <w:abstractNumId w:val="21"/>
  </w:num>
  <w:num w:numId="13">
    <w:abstractNumId w:val="8"/>
  </w:num>
  <w:num w:numId="14">
    <w:abstractNumId w:val="15"/>
  </w:num>
  <w:num w:numId="15">
    <w:abstractNumId w:val="17"/>
  </w:num>
  <w:num w:numId="16">
    <w:abstractNumId w:val="0"/>
  </w:num>
  <w:num w:numId="17">
    <w:abstractNumId w:val="7"/>
  </w:num>
  <w:num w:numId="18">
    <w:abstractNumId w:val="12"/>
  </w:num>
  <w:num w:numId="19">
    <w:abstractNumId w:val="5"/>
  </w:num>
  <w:num w:numId="20">
    <w:abstractNumId w:val="6"/>
  </w:num>
  <w:num w:numId="21">
    <w:abstractNumId w:val="18"/>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9A"/>
    <w:rsid w:val="00005570"/>
    <w:rsid w:val="00020007"/>
    <w:rsid w:val="00027B99"/>
    <w:rsid w:val="000474CA"/>
    <w:rsid w:val="000550DD"/>
    <w:rsid w:val="0005527C"/>
    <w:rsid w:val="00057C08"/>
    <w:rsid w:val="0007183B"/>
    <w:rsid w:val="00072FA6"/>
    <w:rsid w:val="000A18D2"/>
    <w:rsid w:val="000B2B95"/>
    <w:rsid w:val="000C1E88"/>
    <w:rsid w:val="000C44CE"/>
    <w:rsid w:val="000D15E3"/>
    <w:rsid w:val="000D5491"/>
    <w:rsid w:val="000E2C1E"/>
    <w:rsid w:val="001001E0"/>
    <w:rsid w:val="00111099"/>
    <w:rsid w:val="00127EC4"/>
    <w:rsid w:val="00164555"/>
    <w:rsid w:val="00166AA3"/>
    <w:rsid w:val="00184D17"/>
    <w:rsid w:val="00187483"/>
    <w:rsid w:val="001C3407"/>
    <w:rsid w:val="001C383B"/>
    <w:rsid w:val="001C4D95"/>
    <w:rsid w:val="001C6054"/>
    <w:rsid w:val="001F1B59"/>
    <w:rsid w:val="001F5D2B"/>
    <w:rsid w:val="00204C19"/>
    <w:rsid w:val="00210462"/>
    <w:rsid w:val="00223ECE"/>
    <w:rsid w:val="00224CC7"/>
    <w:rsid w:val="00243AD2"/>
    <w:rsid w:val="00253AA2"/>
    <w:rsid w:val="002714EF"/>
    <w:rsid w:val="002728D6"/>
    <w:rsid w:val="002731A0"/>
    <w:rsid w:val="002830EF"/>
    <w:rsid w:val="0029502B"/>
    <w:rsid w:val="002C3947"/>
    <w:rsid w:val="003014A0"/>
    <w:rsid w:val="00326DDA"/>
    <w:rsid w:val="00340970"/>
    <w:rsid w:val="00363DA9"/>
    <w:rsid w:val="003779D0"/>
    <w:rsid w:val="0039585B"/>
    <w:rsid w:val="00396E07"/>
    <w:rsid w:val="003A3814"/>
    <w:rsid w:val="003A5E6E"/>
    <w:rsid w:val="003C3B75"/>
    <w:rsid w:val="003C3F99"/>
    <w:rsid w:val="003C5462"/>
    <w:rsid w:val="003E7C2A"/>
    <w:rsid w:val="003F31E9"/>
    <w:rsid w:val="003F397C"/>
    <w:rsid w:val="004135FC"/>
    <w:rsid w:val="004242FB"/>
    <w:rsid w:val="00436CB5"/>
    <w:rsid w:val="0045749D"/>
    <w:rsid w:val="00460574"/>
    <w:rsid w:val="00461FD1"/>
    <w:rsid w:val="00476D67"/>
    <w:rsid w:val="00493649"/>
    <w:rsid w:val="004B5984"/>
    <w:rsid w:val="004C51CB"/>
    <w:rsid w:val="004D34F8"/>
    <w:rsid w:val="004F4C9B"/>
    <w:rsid w:val="00510C3E"/>
    <w:rsid w:val="005142F4"/>
    <w:rsid w:val="00545BB5"/>
    <w:rsid w:val="005561C8"/>
    <w:rsid w:val="00557464"/>
    <w:rsid w:val="00575615"/>
    <w:rsid w:val="00581EAA"/>
    <w:rsid w:val="005A04D6"/>
    <w:rsid w:val="005C1998"/>
    <w:rsid w:val="005C2522"/>
    <w:rsid w:val="005C53AB"/>
    <w:rsid w:val="005D46DB"/>
    <w:rsid w:val="005F768A"/>
    <w:rsid w:val="00605850"/>
    <w:rsid w:val="00617982"/>
    <w:rsid w:val="00624713"/>
    <w:rsid w:val="00667B70"/>
    <w:rsid w:val="00682439"/>
    <w:rsid w:val="006868C5"/>
    <w:rsid w:val="006B059F"/>
    <w:rsid w:val="006B5EF5"/>
    <w:rsid w:val="006B79DE"/>
    <w:rsid w:val="006D540B"/>
    <w:rsid w:val="006E599C"/>
    <w:rsid w:val="00707035"/>
    <w:rsid w:val="00722F42"/>
    <w:rsid w:val="00725F24"/>
    <w:rsid w:val="00727486"/>
    <w:rsid w:val="007514C8"/>
    <w:rsid w:val="0076767B"/>
    <w:rsid w:val="00767799"/>
    <w:rsid w:val="00773A54"/>
    <w:rsid w:val="007755FE"/>
    <w:rsid w:val="00786E2F"/>
    <w:rsid w:val="00790C9F"/>
    <w:rsid w:val="00792957"/>
    <w:rsid w:val="00793410"/>
    <w:rsid w:val="007A095C"/>
    <w:rsid w:val="007C4036"/>
    <w:rsid w:val="007E0AA8"/>
    <w:rsid w:val="007E216F"/>
    <w:rsid w:val="007E41A8"/>
    <w:rsid w:val="007F4D51"/>
    <w:rsid w:val="007F5AF7"/>
    <w:rsid w:val="007F6116"/>
    <w:rsid w:val="008037CE"/>
    <w:rsid w:val="0080696C"/>
    <w:rsid w:val="00810199"/>
    <w:rsid w:val="00824F16"/>
    <w:rsid w:val="00826916"/>
    <w:rsid w:val="00857461"/>
    <w:rsid w:val="00875D98"/>
    <w:rsid w:val="008A04DB"/>
    <w:rsid w:val="008A1BFD"/>
    <w:rsid w:val="008A3F98"/>
    <w:rsid w:val="008D228B"/>
    <w:rsid w:val="008E2467"/>
    <w:rsid w:val="008E2DDD"/>
    <w:rsid w:val="008F1096"/>
    <w:rsid w:val="0091241B"/>
    <w:rsid w:val="00912A4E"/>
    <w:rsid w:val="0092138F"/>
    <w:rsid w:val="0092556A"/>
    <w:rsid w:val="009856D9"/>
    <w:rsid w:val="00985D82"/>
    <w:rsid w:val="00993658"/>
    <w:rsid w:val="009A07B1"/>
    <w:rsid w:val="009A4C08"/>
    <w:rsid w:val="009B462A"/>
    <w:rsid w:val="009C155B"/>
    <w:rsid w:val="009D0E3C"/>
    <w:rsid w:val="009D5F6D"/>
    <w:rsid w:val="009E4FE0"/>
    <w:rsid w:val="009F175B"/>
    <w:rsid w:val="009F573D"/>
    <w:rsid w:val="00A11DFD"/>
    <w:rsid w:val="00A1343B"/>
    <w:rsid w:val="00A267B2"/>
    <w:rsid w:val="00A36672"/>
    <w:rsid w:val="00A4280F"/>
    <w:rsid w:val="00A61FD6"/>
    <w:rsid w:val="00A75052"/>
    <w:rsid w:val="00A86247"/>
    <w:rsid w:val="00A97585"/>
    <w:rsid w:val="00AA28D1"/>
    <w:rsid w:val="00AA7083"/>
    <w:rsid w:val="00AB0909"/>
    <w:rsid w:val="00AF1CCC"/>
    <w:rsid w:val="00AF2E59"/>
    <w:rsid w:val="00B0625A"/>
    <w:rsid w:val="00B21150"/>
    <w:rsid w:val="00B213EE"/>
    <w:rsid w:val="00B24A01"/>
    <w:rsid w:val="00B638D9"/>
    <w:rsid w:val="00B63D48"/>
    <w:rsid w:val="00B73B2D"/>
    <w:rsid w:val="00B76C38"/>
    <w:rsid w:val="00B85409"/>
    <w:rsid w:val="00BA39C6"/>
    <w:rsid w:val="00C0247A"/>
    <w:rsid w:val="00C22FA7"/>
    <w:rsid w:val="00C433DC"/>
    <w:rsid w:val="00CA0B8D"/>
    <w:rsid w:val="00CA7413"/>
    <w:rsid w:val="00CB3CD9"/>
    <w:rsid w:val="00CB72FC"/>
    <w:rsid w:val="00CD074C"/>
    <w:rsid w:val="00CD63FC"/>
    <w:rsid w:val="00CE2F99"/>
    <w:rsid w:val="00D02C52"/>
    <w:rsid w:val="00D41A83"/>
    <w:rsid w:val="00D75BA4"/>
    <w:rsid w:val="00D811BB"/>
    <w:rsid w:val="00D81B8C"/>
    <w:rsid w:val="00D85344"/>
    <w:rsid w:val="00D93A4A"/>
    <w:rsid w:val="00DA03DF"/>
    <w:rsid w:val="00DA0F78"/>
    <w:rsid w:val="00DE1687"/>
    <w:rsid w:val="00DE68AF"/>
    <w:rsid w:val="00DF5D33"/>
    <w:rsid w:val="00E010CD"/>
    <w:rsid w:val="00E16475"/>
    <w:rsid w:val="00E21D63"/>
    <w:rsid w:val="00E23000"/>
    <w:rsid w:val="00E30A71"/>
    <w:rsid w:val="00E32175"/>
    <w:rsid w:val="00E337D5"/>
    <w:rsid w:val="00E80E91"/>
    <w:rsid w:val="00E817C4"/>
    <w:rsid w:val="00E903EB"/>
    <w:rsid w:val="00E91340"/>
    <w:rsid w:val="00E970D3"/>
    <w:rsid w:val="00EB062B"/>
    <w:rsid w:val="00ED315B"/>
    <w:rsid w:val="00EE7CDC"/>
    <w:rsid w:val="00EF2248"/>
    <w:rsid w:val="00F15EE6"/>
    <w:rsid w:val="00F478CF"/>
    <w:rsid w:val="00F5319A"/>
    <w:rsid w:val="00F67804"/>
    <w:rsid w:val="00F71F7E"/>
    <w:rsid w:val="00F855ED"/>
    <w:rsid w:val="00F864CB"/>
    <w:rsid w:val="00FA35CD"/>
    <w:rsid w:val="00FC1541"/>
    <w:rsid w:val="00FD52CC"/>
    <w:rsid w:val="00FE16D4"/>
    <w:rsid w:val="00FE1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8E880-F5D7-4558-986C-D7D56C07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D9"/>
  </w:style>
  <w:style w:type="paragraph" w:styleId="Balk1">
    <w:name w:val="heading 1"/>
    <w:basedOn w:val="Normal"/>
    <w:next w:val="Normal"/>
    <w:link w:val="Balk1Char"/>
    <w:uiPriority w:val="9"/>
    <w:qFormat/>
    <w:rsid w:val="00CB3CD9"/>
    <w:pPr>
      <w:spacing w:before="480" w:after="0"/>
      <w:contextualSpacing/>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CB3CD9"/>
    <w:pPr>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semiHidden/>
    <w:unhideWhenUsed/>
    <w:qFormat/>
    <w:rsid w:val="00CB3CD9"/>
    <w:pPr>
      <w:spacing w:before="200" w:after="0" w:line="271" w:lineRule="auto"/>
      <w:outlineLvl w:val="2"/>
    </w:pPr>
    <w:rPr>
      <w:rFonts w:asciiTheme="majorHAnsi" w:eastAsiaTheme="majorEastAsia" w:hAnsiTheme="majorHAnsi" w:cstheme="majorBidi"/>
      <w:b/>
      <w:bCs/>
    </w:rPr>
  </w:style>
  <w:style w:type="paragraph" w:styleId="Balk4">
    <w:name w:val="heading 4"/>
    <w:basedOn w:val="Normal"/>
    <w:next w:val="Normal"/>
    <w:link w:val="Balk4Char"/>
    <w:uiPriority w:val="9"/>
    <w:semiHidden/>
    <w:unhideWhenUsed/>
    <w:qFormat/>
    <w:rsid w:val="00CB3CD9"/>
    <w:pPr>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CB3CD9"/>
    <w:pPr>
      <w:spacing w:before="200" w:after="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semiHidden/>
    <w:unhideWhenUsed/>
    <w:qFormat/>
    <w:rsid w:val="00CB3C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semiHidden/>
    <w:unhideWhenUsed/>
    <w:qFormat/>
    <w:rsid w:val="00CB3CD9"/>
    <w:pPr>
      <w:spacing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CB3CD9"/>
    <w:pPr>
      <w:spacing w:after="0"/>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semiHidden/>
    <w:unhideWhenUsed/>
    <w:qFormat/>
    <w:rsid w:val="00CB3CD9"/>
    <w:pPr>
      <w:spacing w:after="0"/>
      <w:outlineLvl w:val="8"/>
    </w:pPr>
    <w:rPr>
      <w:rFonts w:asciiTheme="majorHAnsi" w:eastAsiaTheme="majorEastAsia" w:hAnsiTheme="majorHAnsi" w:cstheme="majorBidi"/>
      <w:i/>
      <w:iCs/>
      <w:spacing w:val="5"/>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3CD9"/>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CB3CD9"/>
    <w:rPr>
      <w:rFonts w:asciiTheme="majorHAnsi" w:eastAsiaTheme="majorEastAsia" w:hAnsiTheme="majorHAnsi" w:cstheme="majorBidi"/>
      <w:b/>
      <w:bCs/>
      <w:sz w:val="26"/>
      <w:szCs w:val="26"/>
    </w:rPr>
  </w:style>
  <w:style w:type="character" w:customStyle="1" w:styleId="Balk3Char">
    <w:name w:val="Başlık 3 Char"/>
    <w:basedOn w:val="VarsaylanParagrafYazTipi"/>
    <w:link w:val="Balk3"/>
    <w:uiPriority w:val="9"/>
    <w:semiHidden/>
    <w:rsid w:val="00CB3CD9"/>
    <w:rPr>
      <w:rFonts w:asciiTheme="majorHAnsi" w:eastAsiaTheme="majorEastAsia" w:hAnsiTheme="majorHAnsi" w:cstheme="majorBidi"/>
      <w:b/>
      <w:bCs/>
    </w:rPr>
  </w:style>
  <w:style w:type="character" w:customStyle="1" w:styleId="Balk4Char">
    <w:name w:val="Başlık 4 Char"/>
    <w:basedOn w:val="VarsaylanParagrafYazTipi"/>
    <w:link w:val="Balk4"/>
    <w:uiPriority w:val="9"/>
    <w:semiHidden/>
    <w:rsid w:val="00CB3CD9"/>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CB3CD9"/>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semiHidden/>
    <w:rsid w:val="00CB3CD9"/>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semiHidden/>
    <w:rsid w:val="00CB3CD9"/>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CB3CD9"/>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semiHidden/>
    <w:rsid w:val="00CB3CD9"/>
    <w:rPr>
      <w:rFonts w:asciiTheme="majorHAnsi" w:eastAsiaTheme="majorEastAsia" w:hAnsiTheme="majorHAnsi" w:cstheme="majorBidi"/>
      <w:i/>
      <w:iCs/>
      <w:spacing w:val="5"/>
      <w:sz w:val="20"/>
      <w:szCs w:val="20"/>
    </w:rPr>
  </w:style>
  <w:style w:type="paragraph" w:styleId="ResimYazs">
    <w:name w:val="caption"/>
    <w:basedOn w:val="Normal"/>
    <w:next w:val="Normal"/>
    <w:uiPriority w:val="35"/>
    <w:semiHidden/>
    <w:unhideWhenUsed/>
    <w:rsid w:val="0007183B"/>
    <w:rPr>
      <w:b/>
      <w:bCs/>
      <w:caps/>
      <w:sz w:val="16"/>
      <w:szCs w:val="18"/>
    </w:rPr>
  </w:style>
  <w:style w:type="paragraph" w:styleId="KonuBal">
    <w:name w:val="Title"/>
    <w:basedOn w:val="Normal"/>
    <w:next w:val="Normal"/>
    <w:link w:val="KonuBalChar"/>
    <w:uiPriority w:val="10"/>
    <w:qFormat/>
    <w:rsid w:val="00CB3C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KonuBalChar">
    <w:name w:val="Konu Başlığı Char"/>
    <w:basedOn w:val="VarsaylanParagrafYazTipi"/>
    <w:link w:val="KonuBal"/>
    <w:uiPriority w:val="10"/>
    <w:rsid w:val="00CB3CD9"/>
    <w:rPr>
      <w:rFonts w:asciiTheme="majorHAnsi" w:eastAsiaTheme="majorEastAsia" w:hAnsiTheme="majorHAnsi" w:cstheme="majorBidi"/>
      <w:spacing w:val="5"/>
      <w:sz w:val="52"/>
      <w:szCs w:val="52"/>
    </w:rPr>
  </w:style>
  <w:style w:type="paragraph" w:styleId="Altyaz">
    <w:name w:val="Subtitle"/>
    <w:basedOn w:val="Normal"/>
    <w:next w:val="Normal"/>
    <w:link w:val="AltyazChar"/>
    <w:uiPriority w:val="11"/>
    <w:qFormat/>
    <w:rsid w:val="00CB3CD9"/>
    <w:pPr>
      <w:spacing w:after="600"/>
    </w:pPr>
    <w:rPr>
      <w:rFonts w:asciiTheme="majorHAnsi" w:eastAsiaTheme="majorEastAsia" w:hAnsiTheme="majorHAnsi" w:cstheme="majorBidi"/>
      <w:i/>
      <w:iCs/>
      <w:spacing w:val="13"/>
      <w:sz w:val="24"/>
      <w:szCs w:val="24"/>
    </w:rPr>
  </w:style>
  <w:style w:type="character" w:customStyle="1" w:styleId="AltyazChar">
    <w:name w:val="Altyazı Char"/>
    <w:basedOn w:val="VarsaylanParagrafYazTipi"/>
    <w:link w:val="Altyaz"/>
    <w:uiPriority w:val="11"/>
    <w:rsid w:val="00CB3CD9"/>
    <w:rPr>
      <w:rFonts w:asciiTheme="majorHAnsi" w:eastAsiaTheme="majorEastAsia" w:hAnsiTheme="majorHAnsi" w:cstheme="majorBidi"/>
      <w:i/>
      <w:iCs/>
      <w:spacing w:val="13"/>
      <w:sz w:val="24"/>
      <w:szCs w:val="24"/>
    </w:rPr>
  </w:style>
  <w:style w:type="character" w:styleId="Gl">
    <w:name w:val="Strong"/>
    <w:uiPriority w:val="22"/>
    <w:qFormat/>
    <w:rsid w:val="00CB3CD9"/>
    <w:rPr>
      <w:b/>
      <w:bCs/>
    </w:rPr>
  </w:style>
  <w:style w:type="character" w:styleId="Vurgu">
    <w:name w:val="Emphasis"/>
    <w:uiPriority w:val="20"/>
    <w:qFormat/>
    <w:rsid w:val="00CB3CD9"/>
    <w:rPr>
      <w:b/>
      <w:bCs/>
      <w:i/>
      <w:iCs/>
      <w:spacing w:val="10"/>
      <w:bdr w:val="none" w:sz="0" w:space="0" w:color="auto"/>
      <w:shd w:val="clear" w:color="auto" w:fill="auto"/>
    </w:rPr>
  </w:style>
  <w:style w:type="paragraph" w:styleId="AralkYok">
    <w:name w:val="No Spacing"/>
    <w:basedOn w:val="Normal"/>
    <w:link w:val="AralkYokChar"/>
    <w:uiPriority w:val="1"/>
    <w:qFormat/>
    <w:rsid w:val="00CB3CD9"/>
    <w:pPr>
      <w:spacing w:after="0" w:line="240" w:lineRule="auto"/>
    </w:pPr>
  </w:style>
  <w:style w:type="character" w:customStyle="1" w:styleId="AralkYokChar">
    <w:name w:val="Aralık Yok Char"/>
    <w:basedOn w:val="VarsaylanParagrafYazTipi"/>
    <w:link w:val="AralkYok"/>
    <w:uiPriority w:val="1"/>
    <w:rsid w:val="0007183B"/>
  </w:style>
  <w:style w:type="paragraph" w:styleId="ListeParagraf">
    <w:name w:val="List Paragraph"/>
    <w:basedOn w:val="Normal"/>
    <w:uiPriority w:val="34"/>
    <w:qFormat/>
    <w:rsid w:val="00CB3CD9"/>
    <w:pPr>
      <w:ind w:left="720"/>
      <w:contextualSpacing/>
    </w:pPr>
  </w:style>
  <w:style w:type="paragraph" w:styleId="Alnt">
    <w:name w:val="Quote"/>
    <w:basedOn w:val="Normal"/>
    <w:next w:val="Normal"/>
    <w:link w:val="AlntChar"/>
    <w:uiPriority w:val="29"/>
    <w:qFormat/>
    <w:rsid w:val="00CB3CD9"/>
    <w:pPr>
      <w:spacing w:before="200" w:after="0"/>
      <w:ind w:left="360" w:right="360"/>
    </w:pPr>
    <w:rPr>
      <w:i/>
      <w:iCs/>
    </w:rPr>
  </w:style>
  <w:style w:type="character" w:customStyle="1" w:styleId="AlntChar">
    <w:name w:val="Alıntı Char"/>
    <w:basedOn w:val="VarsaylanParagrafYazTipi"/>
    <w:link w:val="Alnt"/>
    <w:uiPriority w:val="29"/>
    <w:rsid w:val="00CB3CD9"/>
    <w:rPr>
      <w:i/>
      <w:iCs/>
    </w:rPr>
  </w:style>
  <w:style w:type="paragraph" w:styleId="GlAlnt">
    <w:name w:val="Intense Quote"/>
    <w:basedOn w:val="Normal"/>
    <w:next w:val="Normal"/>
    <w:link w:val="GlAlntChar"/>
    <w:uiPriority w:val="30"/>
    <w:qFormat/>
    <w:rsid w:val="00CB3CD9"/>
    <w:pPr>
      <w:pBdr>
        <w:bottom w:val="single" w:sz="4" w:space="1" w:color="auto"/>
      </w:pBdr>
      <w:spacing w:before="200" w:after="280"/>
      <w:ind w:left="1008" w:right="1152"/>
      <w:jc w:val="both"/>
    </w:pPr>
    <w:rPr>
      <w:b/>
      <w:bCs/>
      <w:i/>
      <w:iCs/>
    </w:rPr>
  </w:style>
  <w:style w:type="character" w:customStyle="1" w:styleId="GlAlntChar">
    <w:name w:val="Güçlü Alıntı Char"/>
    <w:basedOn w:val="VarsaylanParagrafYazTipi"/>
    <w:link w:val="GlAlnt"/>
    <w:uiPriority w:val="30"/>
    <w:rsid w:val="00CB3CD9"/>
    <w:rPr>
      <w:b/>
      <w:bCs/>
      <w:i/>
      <w:iCs/>
    </w:rPr>
  </w:style>
  <w:style w:type="character" w:styleId="HafifVurgulama">
    <w:name w:val="Subtle Emphasis"/>
    <w:uiPriority w:val="19"/>
    <w:qFormat/>
    <w:rsid w:val="00CB3CD9"/>
    <w:rPr>
      <w:i/>
      <w:iCs/>
    </w:rPr>
  </w:style>
  <w:style w:type="character" w:styleId="GlVurgulama">
    <w:name w:val="Intense Emphasis"/>
    <w:uiPriority w:val="21"/>
    <w:qFormat/>
    <w:rsid w:val="00CB3CD9"/>
    <w:rPr>
      <w:b/>
      <w:bCs/>
    </w:rPr>
  </w:style>
  <w:style w:type="character" w:styleId="HafifBavuru">
    <w:name w:val="Subtle Reference"/>
    <w:uiPriority w:val="31"/>
    <w:qFormat/>
    <w:rsid w:val="00CB3CD9"/>
    <w:rPr>
      <w:smallCaps/>
    </w:rPr>
  </w:style>
  <w:style w:type="character" w:styleId="GlBavuru">
    <w:name w:val="Intense Reference"/>
    <w:uiPriority w:val="32"/>
    <w:qFormat/>
    <w:rsid w:val="00CB3CD9"/>
    <w:rPr>
      <w:smallCaps/>
      <w:spacing w:val="5"/>
      <w:u w:val="single"/>
    </w:rPr>
  </w:style>
  <w:style w:type="character" w:styleId="KitapBal">
    <w:name w:val="Book Title"/>
    <w:uiPriority w:val="33"/>
    <w:qFormat/>
    <w:rsid w:val="00CB3CD9"/>
    <w:rPr>
      <w:i/>
      <w:iCs/>
      <w:smallCaps/>
      <w:spacing w:val="5"/>
    </w:rPr>
  </w:style>
  <w:style w:type="paragraph" w:styleId="TBal">
    <w:name w:val="TOC Heading"/>
    <w:basedOn w:val="Balk1"/>
    <w:next w:val="Normal"/>
    <w:uiPriority w:val="39"/>
    <w:semiHidden/>
    <w:unhideWhenUsed/>
    <w:qFormat/>
    <w:rsid w:val="00CB3CD9"/>
    <w:pPr>
      <w:outlineLvl w:val="9"/>
    </w:pPr>
    <w:rPr>
      <w:lang w:bidi="en-US"/>
    </w:rPr>
  </w:style>
  <w:style w:type="table" w:styleId="TabloKlavuzu">
    <w:name w:val="Table Grid"/>
    <w:basedOn w:val="NormalTablo"/>
    <w:uiPriority w:val="59"/>
    <w:rsid w:val="00A3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36672"/>
    <w:rPr>
      <w:color w:val="0000FF" w:themeColor="hyperlink"/>
      <w:u w:val="single"/>
    </w:rPr>
  </w:style>
  <w:style w:type="character" w:customStyle="1" w:styleId="apple-converted-space">
    <w:name w:val="apple-converted-space"/>
    <w:basedOn w:val="VarsaylanParagrafYazTipi"/>
    <w:rsid w:val="00340970"/>
  </w:style>
  <w:style w:type="character" w:styleId="zlenenKpr">
    <w:name w:val="FollowedHyperlink"/>
    <w:basedOn w:val="VarsaylanParagrafYazTipi"/>
    <w:uiPriority w:val="99"/>
    <w:semiHidden/>
    <w:unhideWhenUsed/>
    <w:rsid w:val="00AB0909"/>
    <w:rPr>
      <w:color w:val="800080" w:themeColor="followedHyperlink"/>
      <w:u w:val="single"/>
    </w:rPr>
  </w:style>
  <w:style w:type="paragraph" w:customStyle="1" w:styleId="Default">
    <w:name w:val="Default"/>
    <w:rsid w:val="008E2D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5D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0614">
      <w:bodyDiv w:val="1"/>
      <w:marLeft w:val="0"/>
      <w:marRight w:val="0"/>
      <w:marTop w:val="0"/>
      <w:marBottom w:val="0"/>
      <w:divBdr>
        <w:top w:val="none" w:sz="0" w:space="0" w:color="auto"/>
        <w:left w:val="none" w:sz="0" w:space="0" w:color="auto"/>
        <w:bottom w:val="none" w:sz="0" w:space="0" w:color="auto"/>
        <w:right w:val="none" w:sz="0" w:space="0" w:color="auto"/>
      </w:divBdr>
    </w:div>
    <w:div w:id="334768224">
      <w:bodyDiv w:val="1"/>
      <w:marLeft w:val="0"/>
      <w:marRight w:val="0"/>
      <w:marTop w:val="0"/>
      <w:marBottom w:val="0"/>
      <w:divBdr>
        <w:top w:val="none" w:sz="0" w:space="0" w:color="auto"/>
        <w:left w:val="none" w:sz="0" w:space="0" w:color="auto"/>
        <w:bottom w:val="none" w:sz="0" w:space="0" w:color="auto"/>
        <w:right w:val="none" w:sz="0" w:space="0" w:color="auto"/>
      </w:divBdr>
      <w:divsChild>
        <w:div w:id="1808474859">
          <w:marLeft w:val="0"/>
          <w:marRight w:val="0"/>
          <w:marTop w:val="0"/>
          <w:marBottom w:val="0"/>
          <w:divBdr>
            <w:top w:val="none" w:sz="0" w:space="0" w:color="auto"/>
            <w:left w:val="none" w:sz="0" w:space="0" w:color="auto"/>
            <w:bottom w:val="none" w:sz="0" w:space="0" w:color="auto"/>
            <w:right w:val="none" w:sz="0" w:space="0" w:color="auto"/>
          </w:divBdr>
          <w:divsChild>
            <w:div w:id="317273555">
              <w:marLeft w:val="0"/>
              <w:marRight w:val="0"/>
              <w:marTop w:val="0"/>
              <w:marBottom w:val="0"/>
              <w:divBdr>
                <w:top w:val="none" w:sz="0" w:space="0" w:color="auto"/>
                <w:left w:val="none" w:sz="0" w:space="0" w:color="auto"/>
                <w:bottom w:val="none" w:sz="0" w:space="0" w:color="auto"/>
                <w:right w:val="none" w:sz="0" w:space="0" w:color="auto"/>
              </w:divBdr>
              <w:divsChild>
                <w:div w:id="771977798">
                  <w:marLeft w:val="0"/>
                  <w:marRight w:val="0"/>
                  <w:marTop w:val="0"/>
                  <w:marBottom w:val="0"/>
                  <w:divBdr>
                    <w:top w:val="none" w:sz="0" w:space="0" w:color="auto"/>
                    <w:left w:val="none" w:sz="0" w:space="0" w:color="auto"/>
                    <w:bottom w:val="none" w:sz="0" w:space="0" w:color="auto"/>
                    <w:right w:val="none" w:sz="0" w:space="0" w:color="auto"/>
                  </w:divBdr>
                  <w:divsChild>
                    <w:div w:id="1322465382">
                      <w:marLeft w:val="0"/>
                      <w:marRight w:val="0"/>
                      <w:marTop w:val="0"/>
                      <w:marBottom w:val="15"/>
                      <w:divBdr>
                        <w:top w:val="none" w:sz="0" w:space="0" w:color="auto"/>
                        <w:left w:val="none" w:sz="0" w:space="0" w:color="auto"/>
                        <w:bottom w:val="none" w:sz="0" w:space="0" w:color="auto"/>
                        <w:right w:val="none" w:sz="0" w:space="0" w:color="auto"/>
                      </w:divBdr>
                      <w:divsChild>
                        <w:div w:id="1200777055">
                          <w:marLeft w:val="0"/>
                          <w:marRight w:val="0"/>
                          <w:marTop w:val="0"/>
                          <w:marBottom w:val="0"/>
                          <w:divBdr>
                            <w:top w:val="none" w:sz="0" w:space="0" w:color="auto"/>
                            <w:left w:val="none" w:sz="0" w:space="0" w:color="auto"/>
                            <w:bottom w:val="none" w:sz="0" w:space="0" w:color="auto"/>
                            <w:right w:val="none" w:sz="0" w:space="0" w:color="auto"/>
                          </w:divBdr>
                          <w:divsChild>
                            <w:div w:id="1821924624">
                              <w:marLeft w:val="150"/>
                              <w:marRight w:val="150"/>
                              <w:marTop w:val="150"/>
                              <w:marBottom w:val="150"/>
                              <w:divBdr>
                                <w:top w:val="none" w:sz="0" w:space="0" w:color="auto"/>
                                <w:left w:val="none" w:sz="0" w:space="0" w:color="auto"/>
                                <w:bottom w:val="none" w:sz="0" w:space="0" w:color="auto"/>
                                <w:right w:val="none" w:sz="0" w:space="0" w:color="auto"/>
                              </w:divBdr>
                              <w:divsChild>
                                <w:div w:id="1755738279">
                                  <w:marLeft w:val="0"/>
                                  <w:marRight w:val="0"/>
                                  <w:marTop w:val="0"/>
                                  <w:marBottom w:val="0"/>
                                  <w:divBdr>
                                    <w:top w:val="none" w:sz="0" w:space="0" w:color="auto"/>
                                    <w:left w:val="none" w:sz="0" w:space="0" w:color="auto"/>
                                    <w:bottom w:val="none" w:sz="0" w:space="0" w:color="auto"/>
                                    <w:right w:val="none" w:sz="0" w:space="0" w:color="auto"/>
                                  </w:divBdr>
                                  <w:divsChild>
                                    <w:div w:id="991834425">
                                      <w:marLeft w:val="0"/>
                                      <w:marRight w:val="0"/>
                                      <w:marTop w:val="0"/>
                                      <w:marBottom w:val="0"/>
                                      <w:divBdr>
                                        <w:top w:val="none" w:sz="0" w:space="0" w:color="auto"/>
                                        <w:left w:val="none" w:sz="0" w:space="0" w:color="auto"/>
                                        <w:bottom w:val="none" w:sz="0" w:space="0" w:color="auto"/>
                                        <w:right w:val="none" w:sz="0" w:space="0" w:color="auto"/>
                                      </w:divBdr>
                                      <w:divsChild>
                                        <w:div w:id="13434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910281">
      <w:bodyDiv w:val="1"/>
      <w:marLeft w:val="0"/>
      <w:marRight w:val="0"/>
      <w:marTop w:val="0"/>
      <w:marBottom w:val="0"/>
      <w:divBdr>
        <w:top w:val="none" w:sz="0" w:space="0" w:color="auto"/>
        <w:left w:val="none" w:sz="0" w:space="0" w:color="auto"/>
        <w:bottom w:val="none" w:sz="0" w:space="0" w:color="auto"/>
        <w:right w:val="none" w:sz="0" w:space="0" w:color="auto"/>
      </w:divBdr>
    </w:div>
    <w:div w:id="420568768">
      <w:bodyDiv w:val="1"/>
      <w:marLeft w:val="0"/>
      <w:marRight w:val="0"/>
      <w:marTop w:val="0"/>
      <w:marBottom w:val="0"/>
      <w:divBdr>
        <w:top w:val="none" w:sz="0" w:space="0" w:color="auto"/>
        <w:left w:val="none" w:sz="0" w:space="0" w:color="auto"/>
        <w:bottom w:val="none" w:sz="0" w:space="0" w:color="auto"/>
        <w:right w:val="none" w:sz="0" w:space="0" w:color="auto"/>
      </w:divBdr>
      <w:divsChild>
        <w:div w:id="1375421977">
          <w:marLeft w:val="0"/>
          <w:marRight w:val="0"/>
          <w:marTop w:val="240"/>
          <w:marBottom w:val="240"/>
          <w:divBdr>
            <w:top w:val="none" w:sz="0" w:space="0" w:color="auto"/>
            <w:left w:val="none" w:sz="0" w:space="0" w:color="auto"/>
            <w:bottom w:val="none" w:sz="0" w:space="0" w:color="auto"/>
            <w:right w:val="none" w:sz="0" w:space="0" w:color="auto"/>
          </w:divBdr>
          <w:divsChild>
            <w:div w:id="281347965">
              <w:marLeft w:val="0"/>
              <w:marRight w:val="0"/>
              <w:marTop w:val="0"/>
              <w:marBottom w:val="0"/>
              <w:divBdr>
                <w:top w:val="none" w:sz="0" w:space="0" w:color="auto"/>
                <w:left w:val="none" w:sz="0" w:space="0" w:color="auto"/>
                <w:bottom w:val="none" w:sz="0" w:space="0" w:color="auto"/>
                <w:right w:val="none" w:sz="0" w:space="0" w:color="auto"/>
              </w:divBdr>
            </w:div>
          </w:divsChild>
        </w:div>
        <w:div w:id="663317299">
          <w:marLeft w:val="0"/>
          <w:marRight w:val="0"/>
          <w:marTop w:val="0"/>
          <w:marBottom w:val="0"/>
          <w:divBdr>
            <w:top w:val="none" w:sz="0" w:space="0" w:color="auto"/>
            <w:left w:val="none" w:sz="0" w:space="0" w:color="auto"/>
            <w:bottom w:val="none" w:sz="0" w:space="0" w:color="auto"/>
            <w:right w:val="none" w:sz="0" w:space="0" w:color="auto"/>
          </w:divBdr>
          <w:divsChild>
            <w:div w:id="57481579">
              <w:marLeft w:val="0"/>
              <w:marRight w:val="0"/>
              <w:marTop w:val="0"/>
              <w:marBottom w:val="0"/>
              <w:divBdr>
                <w:top w:val="none" w:sz="0" w:space="0" w:color="auto"/>
                <w:left w:val="none" w:sz="0" w:space="0" w:color="auto"/>
                <w:bottom w:val="none" w:sz="0" w:space="0" w:color="auto"/>
                <w:right w:val="none" w:sz="0" w:space="0" w:color="auto"/>
              </w:divBdr>
              <w:divsChild>
                <w:div w:id="1292983629">
                  <w:marLeft w:val="1740"/>
                  <w:marRight w:val="0"/>
                  <w:marTop w:val="0"/>
                  <w:marBottom w:val="0"/>
                  <w:divBdr>
                    <w:top w:val="none" w:sz="0" w:space="0" w:color="auto"/>
                    <w:left w:val="none" w:sz="0" w:space="0" w:color="auto"/>
                    <w:bottom w:val="none" w:sz="0" w:space="0" w:color="auto"/>
                    <w:right w:val="none" w:sz="0" w:space="0" w:color="auto"/>
                  </w:divBdr>
                </w:div>
              </w:divsChild>
            </w:div>
            <w:div w:id="581061236">
              <w:marLeft w:val="0"/>
              <w:marRight w:val="0"/>
              <w:marTop w:val="0"/>
              <w:marBottom w:val="0"/>
              <w:divBdr>
                <w:top w:val="none" w:sz="0" w:space="0" w:color="auto"/>
                <w:left w:val="none" w:sz="0" w:space="0" w:color="auto"/>
                <w:bottom w:val="none" w:sz="0" w:space="0" w:color="auto"/>
                <w:right w:val="none" w:sz="0" w:space="0" w:color="auto"/>
              </w:divBdr>
              <w:divsChild>
                <w:div w:id="607541642">
                  <w:marLeft w:val="1740"/>
                  <w:marRight w:val="0"/>
                  <w:marTop w:val="0"/>
                  <w:marBottom w:val="0"/>
                  <w:divBdr>
                    <w:top w:val="none" w:sz="0" w:space="0" w:color="auto"/>
                    <w:left w:val="none" w:sz="0" w:space="0" w:color="auto"/>
                    <w:bottom w:val="none" w:sz="0" w:space="0" w:color="auto"/>
                    <w:right w:val="none" w:sz="0" w:space="0" w:color="auto"/>
                  </w:divBdr>
                </w:div>
              </w:divsChild>
            </w:div>
            <w:div w:id="364066424">
              <w:marLeft w:val="0"/>
              <w:marRight w:val="0"/>
              <w:marTop w:val="0"/>
              <w:marBottom w:val="0"/>
              <w:divBdr>
                <w:top w:val="none" w:sz="0" w:space="0" w:color="auto"/>
                <w:left w:val="none" w:sz="0" w:space="0" w:color="auto"/>
                <w:bottom w:val="none" w:sz="0" w:space="0" w:color="auto"/>
                <w:right w:val="none" w:sz="0" w:space="0" w:color="auto"/>
              </w:divBdr>
              <w:divsChild>
                <w:div w:id="1548450408">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6757">
      <w:bodyDiv w:val="1"/>
      <w:marLeft w:val="0"/>
      <w:marRight w:val="0"/>
      <w:marTop w:val="0"/>
      <w:marBottom w:val="0"/>
      <w:divBdr>
        <w:top w:val="none" w:sz="0" w:space="0" w:color="auto"/>
        <w:left w:val="none" w:sz="0" w:space="0" w:color="auto"/>
        <w:bottom w:val="none" w:sz="0" w:space="0" w:color="auto"/>
        <w:right w:val="none" w:sz="0" w:space="0" w:color="auto"/>
      </w:divBdr>
    </w:div>
    <w:div w:id="502672122">
      <w:bodyDiv w:val="1"/>
      <w:marLeft w:val="0"/>
      <w:marRight w:val="0"/>
      <w:marTop w:val="0"/>
      <w:marBottom w:val="0"/>
      <w:divBdr>
        <w:top w:val="none" w:sz="0" w:space="0" w:color="auto"/>
        <w:left w:val="none" w:sz="0" w:space="0" w:color="auto"/>
        <w:bottom w:val="none" w:sz="0" w:space="0" w:color="auto"/>
        <w:right w:val="none" w:sz="0" w:space="0" w:color="auto"/>
      </w:divBdr>
      <w:divsChild>
        <w:div w:id="209876928">
          <w:marLeft w:val="0"/>
          <w:marRight w:val="0"/>
          <w:marTop w:val="0"/>
          <w:marBottom w:val="0"/>
          <w:divBdr>
            <w:top w:val="none" w:sz="0" w:space="0" w:color="auto"/>
            <w:left w:val="none" w:sz="0" w:space="0" w:color="auto"/>
            <w:bottom w:val="none" w:sz="0" w:space="0" w:color="auto"/>
            <w:right w:val="none" w:sz="0" w:space="0" w:color="auto"/>
          </w:divBdr>
        </w:div>
      </w:divsChild>
    </w:div>
    <w:div w:id="529801769">
      <w:bodyDiv w:val="1"/>
      <w:marLeft w:val="0"/>
      <w:marRight w:val="0"/>
      <w:marTop w:val="0"/>
      <w:marBottom w:val="0"/>
      <w:divBdr>
        <w:top w:val="none" w:sz="0" w:space="0" w:color="auto"/>
        <w:left w:val="none" w:sz="0" w:space="0" w:color="auto"/>
        <w:bottom w:val="none" w:sz="0" w:space="0" w:color="auto"/>
        <w:right w:val="none" w:sz="0" w:space="0" w:color="auto"/>
      </w:divBdr>
    </w:div>
    <w:div w:id="677582723">
      <w:bodyDiv w:val="1"/>
      <w:marLeft w:val="0"/>
      <w:marRight w:val="0"/>
      <w:marTop w:val="0"/>
      <w:marBottom w:val="0"/>
      <w:divBdr>
        <w:top w:val="none" w:sz="0" w:space="0" w:color="auto"/>
        <w:left w:val="none" w:sz="0" w:space="0" w:color="auto"/>
        <w:bottom w:val="none" w:sz="0" w:space="0" w:color="auto"/>
        <w:right w:val="none" w:sz="0" w:space="0" w:color="auto"/>
      </w:divBdr>
    </w:div>
    <w:div w:id="1021081446">
      <w:bodyDiv w:val="1"/>
      <w:marLeft w:val="0"/>
      <w:marRight w:val="0"/>
      <w:marTop w:val="0"/>
      <w:marBottom w:val="0"/>
      <w:divBdr>
        <w:top w:val="none" w:sz="0" w:space="0" w:color="auto"/>
        <w:left w:val="none" w:sz="0" w:space="0" w:color="auto"/>
        <w:bottom w:val="none" w:sz="0" w:space="0" w:color="auto"/>
        <w:right w:val="none" w:sz="0" w:space="0" w:color="auto"/>
      </w:divBdr>
      <w:divsChild>
        <w:div w:id="666903501">
          <w:marLeft w:val="0"/>
          <w:marRight w:val="0"/>
          <w:marTop w:val="0"/>
          <w:marBottom w:val="0"/>
          <w:divBdr>
            <w:top w:val="none" w:sz="0" w:space="0" w:color="auto"/>
            <w:left w:val="none" w:sz="0" w:space="0" w:color="auto"/>
            <w:bottom w:val="none" w:sz="0" w:space="0" w:color="auto"/>
            <w:right w:val="none" w:sz="0" w:space="0" w:color="auto"/>
          </w:divBdr>
        </w:div>
        <w:div w:id="1487209086">
          <w:marLeft w:val="0"/>
          <w:marRight w:val="0"/>
          <w:marTop w:val="0"/>
          <w:marBottom w:val="0"/>
          <w:divBdr>
            <w:top w:val="none" w:sz="0" w:space="0" w:color="auto"/>
            <w:left w:val="none" w:sz="0" w:space="0" w:color="auto"/>
            <w:bottom w:val="none" w:sz="0" w:space="0" w:color="auto"/>
            <w:right w:val="none" w:sz="0" w:space="0" w:color="auto"/>
          </w:divBdr>
        </w:div>
        <w:div w:id="555898464">
          <w:marLeft w:val="0"/>
          <w:marRight w:val="0"/>
          <w:marTop w:val="0"/>
          <w:marBottom w:val="0"/>
          <w:divBdr>
            <w:top w:val="none" w:sz="0" w:space="0" w:color="auto"/>
            <w:left w:val="none" w:sz="0" w:space="0" w:color="auto"/>
            <w:bottom w:val="none" w:sz="0" w:space="0" w:color="auto"/>
            <w:right w:val="none" w:sz="0" w:space="0" w:color="auto"/>
          </w:divBdr>
        </w:div>
        <w:div w:id="432628064">
          <w:marLeft w:val="0"/>
          <w:marRight w:val="0"/>
          <w:marTop w:val="0"/>
          <w:marBottom w:val="0"/>
          <w:divBdr>
            <w:top w:val="none" w:sz="0" w:space="0" w:color="auto"/>
            <w:left w:val="none" w:sz="0" w:space="0" w:color="auto"/>
            <w:bottom w:val="none" w:sz="0" w:space="0" w:color="auto"/>
            <w:right w:val="none" w:sz="0" w:space="0" w:color="auto"/>
          </w:divBdr>
        </w:div>
      </w:divsChild>
    </w:div>
    <w:div w:id="1424447230">
      <w:bodyDiv w:val="1"/>
      <w:marLeft w:val="0"/>
      <w:marRight w:val="0"/>
      <w:marTop w:val="0"/>
      <w:marBottom w:val="0"/>
      <w:divBdr>
        <w:top w:val="none" w:sz="0" w:space="0" w:color="auto"/>
        <w:left w:val="none" w:sz="0" w:space="0" w:color="auto"/>
        <w:bottom w:val="none" w:sz="0" w:space="0" w:color="auto"/>
        <w:right w:val="none" w:sz="0" w:space="0" w:color="auto"/>
      </w:divBdr>
    </w:div>
    <w:div w:id="1456951334">
      <w:bodyDiv w:val="1"/>
      <w:marLeft w:val="0"/>
      <w:marRight w:val="0"/>
      <w:marTop w:val="0"/>
      <w:marBottom w:val="0"/>
      <w:divBdr>
        <w:top w:val="none" w:sz="0" w:space="0" w:color="auto"/>
        <w:left w:val="none" w:sz="0" w:space="0" w:color="auto"/>
        <w:bottom w:val="none" w:sz="0" w:space="0" w:color="auto"/>
        <w:right w:val="none" w:sz="0" w:space="0" w:color="auto"/>
      </w:divBdr>
    </w:div>
    <w:div w:id="1560093328">
      <w:bodyDiv w:val="1"/>
      <w:marLeft w:val="0"/>
      <w:marRight w:val="0"/>
      <w:marTop w:val="0"/>
      <w:marBottom w:val="0"/>
      <w:divBdr>
        <w:top w:val="none" w:sz="0" w:space="0" w:color="auto"/>
        <w:left w:val="none" w:sz="0" w:space="0" w:color="auto"/>
        <w:bottom w:val="none" w:sz="0" w:space="0" w:color="auto"/>
        <w:right w:val="none" w:sz="0" w:space="0" w:color="auto"/>
      </w:divBdr>
    </w:div>
    <w:div w:id="1597900337">
      <w:bodyDiv w:val="1"/>
      <w:marLeft w:val="0"/>
      <w:marRight w:val="0"/>
      <w:marTop w:val="0"/>
      <w:marBottom w:val="0"/>
      <w:divBdr>
        <w:top w:val="none" w:sz="0" w:space="0" w:color="auto"/>
        <w:left w:val="none" w:sz="0" w:space="0" w:color="auto"/>
        <w:bottom w:val="none" w:sz="0" w:space="0" w:color="auto"/>
        <w:right w:val="none" w:sz="0" w:space="0" w:color="auto"/>
      </w:divBdr>
    </w:div>
    <w:div w:id="1622809998">
      <w:bodyDiv w:val="1"/>
      <w:marLeft w:val="0"/>
      <w:marRight w:val="0"/>
      <w:marTop w:val="0"/>
      <w:marBottom w:val="0"/>
      <w:divBdr>
        <w:top w:val="none" w:sz="0" w:space="0" w:color="auto"/>
        <w:left w:val="none" w:sz="0" w:space="0" w:color="auto"/>
        <w:bottom w:val="none" w:sz="0" w:space="0" w:color="auto"/>
        <w:right w:val="none" w:sz="0" w:space="0" w:color="auto"/>
      </w:divBdr>
    </w:div>
    <w:div w:id="1644500163">
      <w:bodyDiv w:val="1"/>
      <w:marLeft w:val="0"/>
      <w:marRight w:val="0"/>
      <w:marTop w:val="0"/>
      <w:marBottom w:val="0"/>
      <w:divBdr>
        <w:top w:val="none" w:sz="0" w:space="0" w:color="auto"/>
        <w:left w:val="none" w:sz="0" w:space="0" w:color="auto"/>
        <w:bottom w:val="none" w:sz="0" w:space="0" w:color="auto"/>
        <w:right w:val="none" w:sz="0" w:space="0" w:color="auto"/>
      </w:divBdr>
    </w:div>
    <w:div w:id="1697341940">
      <w:bodyDiv w:val="1"/>
      <w:marLeft w:val="0"/>
      <w:marRight w:val="0"/>
      <w:marTop w:val="0"/>
      <w:marBottom w:val="0"/>
      <w:divBdr>
        <w:top w:val="none" w:sz="0" w:space="0" w:color="auto"/>
        <w:left w:val="none" w:sz="0" w:space="0" w:color="auto"/>
        <w:bottom w:val="none" w:sz="0" w:space="0" w:color="auto"/>
        <w:right w:val="none" w:sz="0" w:space="0" w:color="auto"/>
      </w:divBdr>
    </w:div>
    <w:div w:id="1759398131">
      <w:bodyDiv w:val="1"/>
      <w:marLeft w:val="0"/>
      <w:marRight w:val="0"/>
      <w:marTop w:val="0"/>
      <w:marBottom w:val="0"/>
      <w:divBdr>
        <w:top w:val="none" w:sz="0" w:space="0" w:color="auto"/>
        <w:left w:val="none" w:sz="0" w:space="0" w:color="auto"/>
        <w:bottom w:val="none" w:sz="0" w:space="0" w:color="auto"/>
        <w:right w:val="none" w:sz="0" w:space="0" w:color="auto"/>
      </w:divBdr>
    </w:div>
    <w:div w:id="2113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8</Pages>
  <Words>5863</Words>
  <Characters>33422</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Mutlu</dc:creator>
  <cp:lastModifiedBy>Mehmet Emin Mutlu</cp:lastModifiedBy>
  <cp:revision>16</cp:revision>
  <cp:lastPrinted>2014-10-15T10:26:00Z</cp:lastPrinted>
  <dcterms:created xsi:type="dcterms:W3CDTF">2014-10-15T10:15:00Z</dcterms:created>
  <dcterms:modified xsi:type="dcterms:W3CDTF">2014-11-24T14:14:00Z</dcterms:modified>
</cp:coreProperties>
</file>